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A6312" w14:textId="7B06A00B" w:rsidR="00232AE1" w:rsidRPr="005F75BE" w:rsidRDefault="00262FE9" w:rsidP="005B5B41">
      <w:pPr>
        <w:spacing w:line="480" w:lineRule="exact"/>
        <w:jc w:val="center"/>
        <w:rPr>
          <w:rFonts w:ascii="Times New Roman" w:eastAsia="標楷體" w:hAnsi="Times New Roman"/>
          <w:sz w:val="36"/>
          <w:szCs w:val="36"/>
        </w:rPr>
      </w:pPr>
      <w:r>
        <w:rPr>
          <w:rFonts w:ascii="Times New Roman" w:eastAsia="標楷體" w:hAnsi="Times New Roman"/>
          <w:noProof/>
        </w:rPr>
        <w:drawing>
          <wp:anchor distT="0" distB="0" distL="114300" distR="114300" simplePos="0" relativeHeight="251658240" behindDoc="1" locked="0" layoutInCell="1" allowOverlap="1" wp14:anchorId="5F97E10D" wp14:editId="0D484E85">
            <wp:simplePos x="0" y="0"/>
            <wp:positionH relativeFrom="column">
              <wp:posOffset>904240</wp:posOffset>
            </wp:positionH>
            <wp:positionV relativeFrom="paragraph">
              <wp:posOffset>-635</wp:posOffset>
            </wp:positionV>
            <wp:extent cx="4086225" cy="657225"/>
            <wp:effectExtent l="0" t="0" r="9525" b="9525"/>
            <wp:wrapNone/>
            <wp:docPr id="2"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86225" cy="657225"/>
                    </a:xfrm>
                    <a:prstGeom prst="rect">
                      <a:avLst/>
                    </a:prstGeom>
                    <a:noFill/>
                  </pic:spPr>
                </pic:pic>
              </a:graphicData>
            </a:graphic>
            <wp14:sizeRelH relativeFrom="page">
              <wp14:pctWidth>0</wp14:pctWidth>
            </wp14:sizeRelH>
            <wp14:sizeRelV relativeFrom="page">
              <wp14:pctHeight>0</wp14:pctHeight>
            </wp14:sizeRelV>
          </wp:anchor>
        </w:drawing>
      </w:r>
    </w:p>
    <w:p w14:paraId="24BA2178" w14:textId="0A8C552B" w:rsidR="00232AE1" w:rsidRPr="005F75BE" w:rsidRDefault="00232AE1" w:rsidP="00856419">
      <w:pPr>
        <w:spacing w:line="480" w:lineRule="exact"/>
        <w:rPr>
          <w:rFonts w:ascii="Times New Roman" w:eastAsia="標楷體" w:hAnsi="Times New Roman"/>
          <w:sz w:val="36"/>
          <w:szCs w:val="36"/>
        </w:rPr>
      </w:pPr>
    </w:p>
    <w:p w14:paraId="63623831" w14:textId="32ADE1C9" w:rsidR="00232AE1" w:rsidRPr="00856419" w:rsidRDefault="00B96F9D" w:rsidP="001B0932">
      <w:pPr>
        <w:spacing w:line="480" w:lineRule="exact"/>
        <w:jc w:val="center"/>
        <w:rPr>
          <w:rFonts w:ascii="Times New Roman" w:eastAsia="標楷體" w:hAnsi="Times New Roman"/>
          <w:sz w:val="36"/>
          <w:szCs w:val="36"/>
        </w:rPr>
      </w:pPr>
      <w:bookmarkStart w:id="0" w:name="_Hlk112332837"/>
      <w:r>
        <w:rPr>
          <w:rFonts w:ascii="Times New Roman" w:eastAsia="標楷體" w:hAnsi="Times New Roman" w:hint="eastAsia"/>
          <w:sz w:val="36"/>
          <w:szCs w:val="36"/>
        </w:rPr>
        <w:t>1</w:t>
      </w:r>
      <w:r>
        <w:rPr>
          <w:rFonts w:ascii="Times New Roman" w:eastAsia="標楷體" w:hAnsi="Times New Roman"/>
          <w:sz w:val="36"/>
          <w:szCs w:val="36"/>
        </w:rPr>
        <w:t>1</w:t>
      </w:r>
      <w:r w:rsidR="004471CE">
        <w:rPr>
          <w:rFonts w:ascii="Times New Roman" w:eastAsia="標楷體" w:hAnsi="Times New Roman" w:hint="eastAsia"/>
          <w:sz w:val="36"/>
          <w:szCs w:val="36"/>
        </w:rPr>
        <w:t>5</w:t>
      </w:r>
      <w:r>
        <w:rPr>
          <w:rFonts w:ascii="Times New Roman" w:eastAsia="標楷體" w:hAnsi="Times New Roman" w:hint="eastAsia"/>
          <w:sz w:val="36"/>
          <w:szCs w:val="36"/>
        </w:rPr>
        <w:t>年</w:t>
      </w:r>
      <w:r w:rsidR="00BC2E2A" w:rsidRPr="00856419">
        <w:rPr>
          <w:rFonts w:ascii="Times New Roman" w:eastAsia="標楷體" w:hAnsi="Times New Roman"/>
          <w:sz w:val="36"/>
          <w:szCs w:val="36"/>
        </w:rPr>
        <w:t>大專院校</w:t>
      </w:r>
      <w:r w:rsidR="00232AE1" w:rsidRPr="00856419">
        <w:rPr>
          <w:rFonts w:ascii="Times New Roman" w:eastAsia="標楷體" w:hAnsi="Times New Roman"/>
          <w:sz w:val="36"/>
          <w:szCs w:val="36"/>
        </w:rPr>
        <w:t>「</w:t>
      </w:r>
      <w:r w:rsidR="00BC2E2A" w:rsidRPr="00856419">
        <w:rPr>
          <w:rFonts w:ascii="Times New Roman" w:eastAsia="標楷體" w:hAnsi="Times New Roman"/>
          <w:color w:val="222222"/>
          <w:spacing w:val="10"/>
          <w:sz w:val="36"/>
          <w:szCs w:val="36"/>
          <w:shd w:val="clear" w:color="auto" w:fill="FFFFFF"/>
        </w:rPr>
        <w:t>共同基金正確理財觀巡迴講座</w:t>
      </w:r>
      <w:r w:rsidR="00232AE1" w:rsidRPr="00856419">
        <w:rPr>
          <w:rFonts w:ascii="Times New Roman" w:eastAsia="標楷體" w:hAnsi="Times New Roman"/>
          <w:sz w:val="36"/>
          <w:szCs w:val="36"/>
        </w:rPr>
        <w:t>」</w:t>
      </w:r>
    </w:p>
    <w:bookmarkEnd w:id="0"/>
    <w:p w14:paraId="4A12963A" w14:textId="77777777" w:rsidR="00232AE1" w:rsidRPr="00856419" w:rsidRDefault="00232AE1" w:rsidP="001B0932">
      <w:pPr>
        <w:spacing w:line="480" w:lineRule="exact"/>
        <w:jc w:val="center"/>
        <w:rPr>
          <w:rFonts w:ascii="Times New Roman" w:eastAsia="標楷體" w:hAnsi="Times New Roman"/>
          <w:sz w:val="36"/>
          <w:szCs w:val="36"/>
        </w:rPr>
      </w:pPr>
      <w:r w:rsidRPr="00856419">
        <w:rPr>
          <w:rFonts w:ascii="Times New Roman" w:eastAsia="標楷體" w:hAnsi="Times New Roman"/>
          <w:sz w:val="36"/>
          <w:szCs w:val="36"/>
        </w:rPr>
        <w:t>簡介暨參與回函表</w:t>
      </w:r>
    </w:p>
    <w:p w14:paraId="4B0F50C4" w14:textId="33F102EE" w:rsidR="00011F68" w:rsidRPr="00D96F68" w:rsidRDefault="00011F68" w:rsidP="00D96F68">
      <w:pPr>
        <w:pStyle w:val="a7"/>
        <w:spacing w:beforeLines="100" w:before="360" w:line="440" w:lineRule="exact"/>
        <w:ind w:leftChars="0" w:left="0"/>
        <w:jc w:val="both"/>
        <w:rPr>
          <w:rFonts w:ascii="Times New Roman" w:eastAsia="標楷體" w:hAnsi="Times New Roman"/>
          <w:sz w:val="28"/>
          <w:szCs w:val="28"/>
        </w:rPr>
      </w:pPr>
      <w:r w:rsidRPr="005F75BE">
        <w:rPr>
          <w:rFonts w:ascii="Times New Roman" w:eastAsia="標楷體" w:hAnsi="Times New Roman"/>
          <w:color w:val="222222"/>
          <w:spacing w:val="10"/>
          <w:sz w:val="28"/>
          <w:szCs w:val="28"/>
          <w:shd w:val="clear" w:color="auto" w:fill="FFFFFF"/>
        </w:rPr>
        <w:t>一、</w:t>
      </w:r>
      <w:r w:rsidR="00732220" w:rsidRPr="005F75BE">
        <w:rPr>
          <w:rFonts w:ascii="Times New Roman" w:eastAsia="標楷體" w:hAnsi="Times New Roman"/>
          <w:color w:val="222222"/>
          <w:spacing w:val="10"/>
          <w:sz w:val="28"/>
          <w:szCs w:val="28"/>
          <w:shd w:val="clear" w:color="auto" w:fill="FFFFFF"/>
        </w:rPr>
        <w:t>活動</w:t>
      </w:r>
      <w:r w:rsidR="00D96F68">
        <w:rPr>
          <w:rFonts w:ascii="Times New Roman" w:eastAsia="標楷體" w:hAnsi="Times New Roman" w:hint="eastAsia"/>
          <w:color w:val="222222"/>
          <w:spacing w:val="10"/>
          <w:sz w:val="28"/>
          <w:szCs w:val="28"/>
          <w:shd w:val="clear" w:color="auto" w:fill="FFFFFF"/>
        </w:rPr>
        <w:t>說明</w:t>
      </w:r>
      <w:r w:rsidR="00232AE1" w:rsidRPr="005F75BE">
        <w:rPr>
          <w:rFonts w:ascii="Times New Roman" w:eastAsia="標楷體" w:hAnsi="Times New Roman"/>
          <w:sz w:val="28"/>
          <w:szCs w:val="28"/>
        </w:rPr>
        <w:t>:</w:t>
      </w:r>
    </w:p>
    <w:p w14:paraId="3BC4D18B" w14:textId="01A91ADF" w:rsidR="00011F68" w:rsidRPr="005F75BE" w:rsidRDefault="00D26540" w:rsidP="001E5C1C">
      <w:pPr>
        <w:pStyle w:val="a7"/>
        <w:spacing w:line="440" w:lineRule="exact"/>
        <w:ind w:leftChars="118" w:left="283" w:firstLineChars="200" w:firstLine="600"/>
        <w:jc w:val="both"/>
        <w:rPr>
          <w:rFonts w:ascii="Times New Roman" w:eastAsia="標楷體" w:hAnsi="Times New Roman" w:hint="eastAsia"/>
          <w:color w:val="222222"/>
          <w:spacing w:val="10"/>
          <w:sz w:val="28"/>
          <w:szCs w:val="28"/>
          <w:shd w:val="clear" w:color="auto" w:fill="FFFFFF"/>
        </w:rPr>
      </w:pPr>
      <w:r w:rsidRPr="00D26540">
        <w:rPr>
          <w:rFonts w:ascii="Times New Roman" w:eastAsia="標楷體" w:hAnsi="Times New Roman"/>
          <w:color w:val="222222"/>
          <w:spacing w:val="10"/>
          <w:sz w:val="28"/>
          <w:szCs w:val="28"/>
          <w:shd w:val="clear" w:color="auto" w:fill="FFFFFF"/>
        </w:rPr>
        <w:t>隨著數位金融與網路資訊</w:t>
      </w:r>
      <w:proofErr w:type="gramStart"/>
      <w:r w:rsidRPr="00D26540">
        <w:rPr>
          <w:rFonts w:ascii="Times New Roman" w:eastAsia="標楷體" w:hAnsi="Times New Roman"/>
          <w:color w:val="222222"/>
          <w:spacing w:val="10"/>
          <w:sz w:val="28"/>
          <w:szCs w:val="28"/>
          <w:shd w:val="clear" w:color="auto" w:fill="FFFFFF"/>
        </w:rPr>
        <w:t>普及，</w:t>
      </w:r>
      <w:proofErr w:type="gramEnd"/>
      <w:r w:rsidRPr="00D26540">
        <w:rPr>
          <w:rFonts w:ascii="Times New Roman" w:eastAsia="標楷體" w:hAnsi="Times New Roman"/>
          <w:color w:val="222222"/>
          <w:spacing w:val="10"/>
          <w:sz w:val="28"/>
          <w:szCs w:val="28"/>
          <w:shd w:val="clear" w:color="auto" w:fill="FFFFFF"/>
        </w:rPr>
        <w:t>年輕人接觸金融商品及投資資訊的機會大幅增加，投資理財已不再是進入職場後才需要面對的課題，而是與個人生涯規劃及未來財務發展息息相關的重要能力。然而，在資訊取得日益便利的同時，如何建立正確的理財觀念、培養風險意識及提升財務規劃能力，</w:t>
      </w:r>
      <w:r w:rsidR="00E13C43">
        <w:rPr>
          <w:rFonts w:ascii="Times New Roman" w:eastAsia="標楷體" w:hAnsi="Times New Roman" w:hint="eastAsia"/>
          <w:color w:val="222222"/>
          <w:spacing w:val="10"/>
          <w:sz w:val="28"/>
          <w:szCs w:val="28"/>
          <w:shd w:val="clear" w:color="auto" w:fill="FFFFFF"/>
        </w:rPr>
        <w:t>亦</w:t>
      </w:r>
      <w:r w:rsidRPr="00D26540">
        <w:rPr>
          <w:rFonts w:ascii="Times New Roman" w:eastAsia="標楷體" w:hAnsi="Times New Roman"/>
          <w:color w:val="222222"/>
          <w:spacing w:val="10"/>
          <w:sz w:val="28"/>
          <w:szCs w:val="28"/>
          <w:shd w:val="clear" w:color="auto" w:fill="FFFFFF"/>
        </w:rPr>
        <w:t>成為</w:t>
      </w:r>
      <w:r w:rsidR="00E13C43">
        <w:rPr>
          <w:rFonts w:ascii="Times New Roman" w:eastAsia="標楷體" w:hAnsi="Times New Roman" w:hint="eastAsia"/>
          <w:color w:val="222222"/>
          <w:spacing w:val="10"/>
          <w:sz w:val="28"/>
          <w:szCs w:val="28"/>
          <w:shd w:val="clear" w:color="auto" w:fill="FFFFFF"/>
        </w:rPr>
        <w:t>成功理財</w:t>
      </w:r>
      <w:r w:rsidRPr="00D26540">
        <w:rPr>
          <w:rFonts w:ascii="Times New Roman" w:eastAsia="標楷體" w:hAnsi="Times New Roman"/>
          <w:color w:val="222222"/>
          <w:spacing w:val="10"/>
          <w:sz w:val="28"/>
          <w:szCs w:val="28"/>
          <w:shd w:val="clear" w:color="auto" w:fill="FFFFFF"/>
        </w:rPr>
        <w:t>重要</w:t>
      </w:r>
      <w:r w:rsidR="00E13C43">
        <w:rPr>
          <w:rFonts w:ascii="Times New Roman" w:eastAsia="標楷體" w:hAnsi="Times New Roman" w:hint="eastAsia"/>
          <w:color w:val="222222"/>
          <w:spacing w:val="10"/>
          <w:sz w:val="28"/>
          <w:szCs w:val="28"/>
          <w:shd w:val="clear" w:color="auto" w:fill="FFFFFF"/>
        </w:rPr>
        <w:t>關鍵</w:t>
      </w:r>
      <w:r w:rsidRPr="00D26540">
        <w:rPr>
          <w:rFonts w:ascii="Times New Roman" w:eastAsia="標楷體" w:hAnsi="Times New Roman"/>
          <w:color w:val="222222"/>
          <w:spacing w:val="10"/>
          <w:sz w:val="28"/>
          <w:szCs w:val="28"/>
          <w:shd w:val="clear" w:color="auto" w:fill="FFFFFF"/>
        </w:rPr>
        <w:t>。為協助青年世代及早建立健全的金融素養，培養正確理財與投資觀念，並提升風險管理能力。公會自</w:t>
      </w:r>
      <w:r w:rsidRPr="00D26540">
        <w:rPr>
          <w:rFonts w:ascii="Times New Roman" w:eastAsia="標楷體" w:hAnsi="Times New Roman"/>
          <w:color w:val="222222"/>
          <w:spacing w:val="10"/>
          <w:sz w:val="28"/>
          <w:szCs w:val="28"/>
          <w:shd w:val="clear" w:color="auto" w:fill="FFFFFF"/>
        </w:rPr>
        <w:t>111</w:t>
      </w:r>
      <w:r w:rsidRPr="00D26540">
        <w:rPr>
          <w:rFonts w:ascii="Times New Roman" w:eastAsia="標楷體" w:hAnsi="Times New Roman"/>
          <w:color w:val="222222"/>
          <w:spacing w:val="10"/>
          <w:sz w:val="28"/>
          <w:szCs w:val="28"/>
          <w:shd w:val="clear" w:color="auto" w:fill="FFFFFF"/>
        </w:rPr>
        <w:t>年起規劃辦理大專院校「共同基金正確理財觀巡迴講座」，宣導以「共同基金」為主之理財知識，期望能對大專學子未來個人與家庭經濟生活穩定深具影響的金融教育工作投注一份心力，獲大專院校、會員公司及各界熱情響應與肯定，</w:t>
      </w:r>
      <w:proofErr w:type="gramStart"/>
      <w:r w:rsidRPr="00D26540">
        <w:rPr>
          <w:rFonts w:ascii="Times New Roman" w:eastAsia="標楷體" w:hAnsi="Times New Roman"/>
          <w:color w:val="222222"/>
          <w:spacing w:val="10"/>
          <w:sz w:val="28"/>
          <w:szCs w:val="28"/>
          <w:shd w:val="clear" w:color="auto" w:fill="FFFFFF"/>
        </w:rPr>
        <w:t>爰</w:t>
      </w:r>
      <w:proofErr w:type="gramEnd"/>
      <w:r w:rsidRPr="00D26540">
        <w:rPr>
          <w:rFonts w:ascii="Times New Roman" w:eastAsia="標楷體" w:hAnsi="Times New Roman"/>
          <w:color w:val="222222"/>
          <w:spacing w:val="10"/>
          <w:sz w:val="28"/>
          <w:szCs w:val="28"/>
          <w:shd w:val="clear" w:color="auto" w:fill="FFFFFF"/>
        </w:rPr>
        <w:t>規劃今年度持續辦理本項活動。</w:t>
      </w:r>
    </w:p>
    <w:p w14:paraId="422DBA1D" w14:textId="0D236195" w:rsidR="00232AE1" w:rsidRPr="005F75BE" w:rsidRDefault="00011F68" w:rsidP="00011F68">
      <w:pPr>
        <w:pStyle w:val="a7"/>
        <w:spacing w:line="480" w:lineRule="exact"/>
        <w:ind w:leftChars="0" w:left="0"/>
        <w:jc w:val="both"/>
        <w:rPr>
          <w:rFonts w:ascii="Times New Roman" w:eastAsia="標楷體" w:hAnsi="Times New Roman"/>
          <w:color w:val="222222"/>
          <w:spacing w:val="10"/>
          <w:sz w:val="28"/>
          <w:szCs w:val="28"/>
          <w:shd w:val="clear" w:color="auto" w:fill="FFFFFF"/>
        </w:rPr>
      </w:pPr>
      <w:r w:rsidRPr="005F75BE">
        <w:rPr>
          <w:rFonts w:ascii="Times New Roman" w:eastAsia="標楷體" w:hAnsi="Times New Roman"/>
          <w:sz w:val="28"/>
          <w:szCs w:val="28"/>
        </w:rPr>
        <w:t>二、</w:t>
      </w:r>
      <w:r w:rsidR="00232AE1" w:rsidRPr="005F75BE">
        <w:rPr>
          <w:rFonts w:ascii="Times New Roman" w:eastAsia="標楷體" w:hAnsi="Times New Roman"/>
          <w:sz w:val="28"/>
          <w:szCs w:val="28"/>
        </w:rPr>
        <w:t>主辦單位</w:t>
      </w:r>
      <w:r w:rsidR="00232AE1" w:rsidRPr="005F75BE">
        <w:rPr>
          <w:rFonts w:ascii="Times New Roman" w:eastAsia="標楷體" w:hAnsi="Times New Roman"/>
          <w:sz w:val="28"/>
          <w:szCs w:val="28"/>
        </w:rPr>
        <w:t>:</w:t>
      </w:r>
    </w:p>
    <w:p w14:paraId="6F49D335" w14:textId="4115D59A" w:rsidR="00232AE1" w:rsidRPr="005F75BE" w:rsidRDefault="00232AE1" w:rsidP="00011F68">
      <w:pPr>
        <w:spacing w:line="480" w:lineRule="exact"/>
        <w:jc w:val="both"/>
        <w:rPr>
          <w:rFonts w:ascii="Times New Roman" w:eastAsia="標楷體" w:hAnsi="Times New Roman"/>
          <w:sz w:val="28"/>
          <w:szCs w:val="28"/>
        </w:rPr>
      </w:pPr>
      <w:r w:rsidRPr="005F75BE">
        <w:rPr>
          <w:rFonts w:ascii="Times New Roman" w:eastAsia="標楷體" w:hAnsi="Times New Roman"/>
          <w:sz w:val="28"/>
          <w:szCs w:val="28"/>
        </w:rPr>
        <w:t xml:space="preserve">     </w:t>
      </w:r>
      <w:r w:rsidRPr="005F75BE">
        <w:rPr>
          <w:rFonts w:ascii="Times New Roman" w:eastAsia="標楷體" w:hAnsi="Times New Roman"/>
          <w:sz w:val="28"/>
          <w:szCs w:val="28"/>
        </w:rPr>
        <w:t>中華民國證券投資信託暨顧問商業同業公會</w:t>
      </w:r>
      <w:r w:rsidR="00142353" w:rsidRPr="005F75BE">
        <w:rPr>
          <w:rFonts w:ascii="Times New Roman" w:eastAsia="標楷體" w:hAnsi="Times New Roman"/>
          <w:sz w:val="28"/>
          <w:szCs w:val="28"/>
        </w:rPr>
        <w:t>(</w:t>
      </w:r>
      <w:r w:rsidR="00142353" w:rsidRPr="005F75BE">
        <w:rPr>
          <w:rFonts w:ascii="Times New Roman" w:eastAsia="標楷體" w:hAnsi="Times New Roman"/>
          <w:sz w:val="28"/>
          <w:szCs w:val="28"/>
        </w:rPr>
        <w:t>簡介請參附件</w:t>
      </w:r>
      <w:r w:rsidR="00142353" w:rsidRPr="005F75BE">
        <w:rPr>
          <w:rFonts w:ascii="Times New Roman" w:eastAsia="標楷體" w:hAnsi="Times New Roman"/>
          <w:sz w:val="28"/>
          <w:szCs w:val="28"/>
        </w:rPr>
        <w:t>)</w:t>
      </w:r>
    </w:p>
    <w:p w14:paraId="7E388EF0" w14:textId="5FC0C350" w:rsidR="00232AE1" w:rsidRPr="005F75BE" w:rsidRDefault="00011F68" w:rsidP="00011F68">
      <w:pPr>
        <w:pStyle w:val="a7"/>
        <w:spacing w:beforeLines="50" w:before="180" w:line="480" w:lineRule="exact"/>
        <w:ind w:leftChars="0" w:left="0"/>
        <w:jc w:val="both"/>
        <w:rPr>
          <w:rFonts w:ascii="Times New Roman" w:eastAsia="標楷體" w:hAnsi="Times New Roman"/>
          <w:sz w:val="28"/>
          <w:szCs w:val="28"/>
        </w:rPr>
      </w:pPr>
      <w:r w:rsidRPr="005F75BE">
        <w:rPr>
          <w:rFonts w:ascii="Times New Roman" w:eastAsia="標楷體" w:hAnsi="Times New Roman"/>
          <w:sz w:val="28"/>
          <w:szCs w:val="28"/>
        </w:rPr>
        <w:t>三、</w:t>
      </w:r>
      <w:r w:rsidR="00232AE1" w:rsidRPr="005F75BE">
        <w:rPr>
          <w:rFonts w:ascii="Times New Roman" w:eastAsia="標楷體" w:hAnsi="Times New Roman"/>
          <w:sz w:val="28"/>
          <w:szCs w:val="28"/>
        </w:rPr>
        <w:t>活動期間</w:t>
      </w:r>
      <w:r w:rsidR="00232AE1" w:rsidRPr="005F75BE">
        <w:rPr>
          <w:rFonts w:ascii="Times New Roman" w:eastAsia="標楷體" w:hAnsi="Times New Roman"/>
          <w:sz w:val="28"/>
          <w:szCs w:val="28"/>
        </w:rPr>
        <w:t>: 11</w:t>
      </w:r>
      <w:r w:rsidR="00637C21">
        <w:rPr>
          <w:rFonts w:ascii="Times New Roman" w:eastAsia="標楷體" w:hAnsi="Times New Roman" w:hint="eastAsia"/>
          <w:sz w:val="28"/>
          <w:szCs w:val="28"/>
        </w:rPr>
        <w:t>5</w:t>
      </w:r>
      <w:r w:rsidR="00232AE1" w:rsidRPr="005F75BE">
        <w:rPr>
          <w:rFonts w:ascii="Times New Roman" w:eastAsia="標楷體" w:hAnsi="Times New Roman"/>
          <w:sz w:val="28"/>
          <w:szCs w:val="28"/>
        </w:rPr>
        <w:t>年</w:t>
      </w:r>
      <w:r w:rsidR="00D26540">
        <w:rPr>
          <w:rFonts w:ascii="Times New Roman" w:eastAsia="標楷體" w:hAnsi="Times New Roman" w:hint="eastAsia"/>
          <w:sz w:val="28"/>
          <w:szCs w:val="28"/>
        </w:rPr>
        <w:t>9</w:t>
      </w:r>
      <w:r w:rsidR="00232AE1" w:rsidRPr="005F75BE">
        <w:rPr>
          <w:rFonts w:ascii="Times New Roman" w:eastAsia="標楷體" w:hAnsi="Times New Roman"/>
          <w:sz w:val="28"/>
          <w:szCs w:val="28"/>
        </w:rPr>
        <w:t>月</w:t>
      </w:r>
      <w:r w:rsidR="00D26540">
        <w:rPr>
          <w:rFonts w:ascii="Times New Roman" w:eastAsia="標楷體" w:hAnsi="Times New Roman" w:hint="eastAsia"/>
          <w:sz w:val="28"/>
          <w:szCs w:val="28"/>
        </w:rPr>
        <w:t>21</w:t>
      </w:r>
      <w:r w:rsidR="00744576">
        <w:rPr>
          <w:rFonts w:ascii="Times New Roman" w:eastAsia="標楷體" w:hAnsi="Times New Roman" w:hint="eastAsia"/>
          <w:sz w:val="28"/>
          <w:szCs w:val="28"/>
        </w:rPr>
        <w:t>日</w:t>
      </w:r>
      <w:r w:rsidR="00232AE1" w:rsidRPr="005F75BE">
        <w:rPr>
          <w:rFonts w:ascii="Times New Roman" w:eastAsia="標楷體" w:hAnsi="Times New Roman"/>
          <w:sz w:val="28"/>
          <w:szCs w:val="28"/>
        </w:rPr>
        <w:t>至</w:t>
      </w:r>
      <w:r w:rsidR="005F75BE">
        <w:rPr>
          <w:rFonts w:ascii="Times New Roman" w:eastAsia="標楷體" w:hAnsi="Times New Roman"/>
          <w:sz w:val="28"/>
          <w:szCs w:val="28"/>
        </w:rPr>
        <w:t>1</w:t>
      </w:r>
      <w:r w:rsidR="00843D48">
        <w:rPr>
          <w:rFonts w:ascii="Times New Roman" w:eastAsia="標楷體" w:hAnsi="Times New Roman" w:hint="eastAsia"/>
          <w:sz w:val="28"/>
          <w:szCs w:val="28"/>
        </w:rPr>
        <w:t>2</w:t>
      </w:r>
      <w:r w:rsidR="00232AE1" w:rsidRPr="005F75BE">
        <w:rPr>
          <w:rFonts w:ascii="Times New Roman" w:eastAsia="標楷體" w:hAnsi="Times New Roman"/>
          <w:sz w:val="28"/>
          <w:szCs w:val="28"/>
        </w:rPr>
        <w:t>月</w:t>
      </w:r>
      <w:r w:rsidR="00843D48">
        <w:rPr>
          <w:rFonts w:ascii="Times New Roman" w:eastAsia="標楷體" w:hAnsi="Times New Roman" w:hint="eastAsia"/>
          <w:sz w:val="28"/>
          <w:szCs w:val="28"/>
        </w:rPr>
        <w:t>31</w:t>
      </w:r>
      <w:r w:rsidR="00744576">
        <w:rPr>
          <w:rFonts w:ascii="Times New Roman" w:eastAsia="標楷體" w:hAnsi="Times New Roman" w:hint="eastAsia"/>
          <w:sz w:val="28"/>
          <w:szCs w:val="28"/>
        </w:rPr>
        <w:t>日</w:t>
      </w:r>
    </w:p>
    <w:p w14:paraId="5AD08299" w14:textId="7592AF2B" w:rsidR="00232AE1" w:rsidRPr="005F75BE" w:rsidRDefault="00011F68" w:rsidP="000B3927">
      <w:pPr>
        <w:pStyle w:val="a7"/>
        <w:spacing w:beforeLines="50" w:before="180" w:line="440" w:lineRule="exact"/>
        <w:ind w:leftChars="0" w:left="0"/>
        <w:jc w:val="both"/>
        <w:rPr>
          <w:rFonts w:ascii="Times New Roman" w:eastAsia="標楷體" w:hAnsi="Times New Roman"/>
          <w:sz w:val="28"/>
          <w:szCs w:val="28"/>
        </w:rPr>
      </w:pPr>
      <w:r w:rsidRPr="005F75BE">
        <w:rPr>
          <w:rFonts w:ascii="Times New Roman" w:eastAsia="標楷體" w:hAnsi="Times New Roman"/>
          <w:sz w:val="28"/>
          <w:szCs w:val="28"/>
        </w:rPr>
        <w:t>四、</w:t>
      </w:r>
      <w:r w:rsidR="00232AE1" w:rsidRPr="005F75BE">
        <w:rPr>
          <w:rFonts w:ascii="Times New Roman" w:eastAsia="標楷體" w:hAnsi="Times New Roman"/>
          <w:sz w:val="28"/>
          <w:szCs w:val="28"/>
        </w:rPr>
        <w:t>講座</w:t>
      </w:r>
      <w:r w:rsidRPr="005F75BE">
        <w:rPr>
          <w:rFonts w:ascii="Times New Roman" w:eastAsia="標楷體" w:hAnsi="Times New Roman"/>
          <w:sz w:val="28"/>
          <w:szCs w:val="28"/>
        </w:rPr>
        <w:t>主題及</w:t>
      </w:r>
      <w:r w:rsidR="00232AE1" w:rsidRPr="005F75BE">
        <w:rPr>
          <w:rFonts w:ascii="Times New Roman" w:eastAsia="標楷體" w:hAnsi="Times New Roman"/>
          <w:sz w:val="28"/>
          <w:szCs w:val="28"/>
        </w:rPr>
        <w:t>內容規劃</w:t>
      </w:r>
      <w:r w:rsidR="00232AE1" w:rsidRPr="005F75BE">
        <w:rPr>
          <w:rFonts w:ascii="Times New Roman" w:eastAsia="標楷體" w:hAnsi="Times New Roman"/>
          <w:sz w:val="28"/>
          <w:szCs w:val="28"/>
        </w:rPr>
        <w:t>:</w:t>
      </w:r>
    </w:p>
    <w:p w14:paraId="0C2F19B4" w14:textId="66F8A71C" w:rsidR="00232AE1" w:rsidRPr="005F75BE" w:rsidRDefault="00011F68" w:rsidP="000B3927">
      <w:pPr>
        <w:pStyle w:val="a7"/>
        <w:spacing w:after="100" w:afterAutospacing="1" w:line="440" w:lineRule="exact"/>
        <w:ind w:leftChars="199" w:left="478"/>
        <w:jc w:val="both"/>
        <w:rPr>
          <w:rFonts w:ascii="Times New Roman" w:eastAsia="標楷體" w:hAnsi="Times New Roman"/>
          <w:sz w:val="28"/>
          <w:szCs w:val="28"/>
        </w:rPr>
      </w:pPr>
      <w:r w:rsidRPr="005F75BE">
        <w:rPr>
          <w:rFonts w:ascii="Times New Roman" w:eastAsia="標楷體" w:hAnsi="Times New Roman"/>
          <w:sz w:val="28"/>
          <w:szCs w:val="28"/>
        </w:rPr>
        <w:t xml:space="preserve">  </w:t>
      </w:r>
      <w:r w:rsidR="000D2C82" w:rsidRPr="005F75BE">
        <w:rPr>
          <w:rFonts w:ascii="Times New Roman" w:eastAsia="標楷體" w:hAnsi="Times New Roman"/>
          <w:sz w:val="28"/>
          <w:szCs w:val="28"/>
        </w:rPr>
        <w:t>將宣導以「共同基金」為主之理財知識，規劃有</w:t>
      </w:r>
      <w:r w:rsidR="000D2C82" w:rsidRPr="005F75BE">
        <w:rPr>
          <w:rFonts w:ascii="Times New Roman" w:eastAsia="標楷體" w:hAnsi="Times New Roman"/>
          <w:sz w:val="28"/>
          <w:szCs w:val="28"/>
        </w:rPr>
        <w:t>2</w:t>
      </w:r>
      <w:r w:rsidR="000D2C82" w:rsidRPr="005F75BE">
        <w:rPr>
          <w:rFonts w:ascii="Times New Roman" w:eastAsia="標楷體" w:hAnsi="Times New Roman"/>
          <w:sz w:val="28"/>
          <w:szCs w:val="28"/>
        </w:rPr>
        <w:t>主題：</w:t>
      </w:r>
    </w:p>
    <w:p w14:paraId="0F199852" w14:textId="0ED941E2" w:rsidR="000C21B6" w:rsidRDefault="009E334B" w:rsidP="000B3927">
      <w:pPr>
        <w:pStyle w:val="a7"/>
        <w:spacing w:after="100" w:afterAutospacing="1" w:line="440" w:lineRule="exact"/>
        <w:ind w:leftChars="199" w:left="708" w:hangingChars="82" w:hanging="230"/>
        <w:jc w:val="both"/>
        <w:rPr>
          <w:rFonts w:ascii="Times New Roman" w:eastAsia="標楷體" w:hAnsi="Times New Roman"/>
          <w:color w:val="222222"/>
          <w:spacing w:val="10"/>
          <w:sz w:val="28"/>
          <w:szCs w:val="28"/>
          <w:shd w:val="clear" w:color="auto" w:fill="FFFFFF"/>
        </w:rPr>
      </w:pPr>
      <w:r w:rsidRPr="005F75BE">
        <w:rPr>
          <w:rFonts w:ascii="Times New Roman" w:eastAsia="標楷體" w:hAnsi="Times New Roman"/>
          <w:sz w:val="28"/>
          <w:szCs w:val="28"/>
        </w:rPr>
        <w:sym w:font="Wingdings" w:char="F0D8"/>
      </w:r>
      <w:r w:rsidR="00D26540" w:rsidRPr="00D26540">
        <w:rPr>
          <w:rFonts w:ascii="Times New Roman" w:eastAsia="標楷體" w:hAnsi="Times New Roman"/>
          <w:color w:val="222222"/>
          <w:spacing w:val="10"/>
          <w:sz w:val="28"/>
          <w:szCs w:val="28"/>
          <w:shd w:val="clear" w:color="auto" w:fill="FFFFFF"/>
        </w:rPr>
        <w:t>「從校園開始投資未來：講解共同基金正確理財觀念」：內容包括全球經濟發展趨勢相關財金訊息解讀、認識共同基金及共同基金種類等。</w:t>
      </w:r>
    </w:p>
    <w:p w14:paraId="500AD72A" w14:textId="76C294B7" w:rsidR="000C21B6" w:rsidRDefault="009E334B" w:rsidP="000C21B6">
      <w:pPr>
        <w:pStyle w:val="a7"/>
        <w:spacing w:after="100" w:afterAutospacing="1" w:line="440" w:lineRule="exact"/>
        <w:ind w:leftChars="199" w:left="708" w:hangingChars="82" w:hanging="230"/>
        <w:jc w:val="both"/>
        <w:rPr>
          <w:rFonts w:ascii="Times New Roman" w:eastAsia="標楷體" w:hAnsi="Times New Roman"/>
          <w:color w:val="222222"/>
          <w:spacing w:val="10"/>
          <w:sz w:val="28"/>
          <w:szCs w:val="28"/>
          <w:shd w:val="clear" w:color="auto" w:fill="FFFFFF"/>
        </w:rPr>
      </w:pPr>
      <w:r w:rsidRPr="005F75BE">
        <w:rPr>
          <w:rFonts w:ascii="Times New Roman" w:eastAsia="標楷體" w:hAnsi="Times New Roman"/>
          <w:color w:val="222222"/>
          <w:spacing w:val="10"/>
          <w:sz w:val="28"/>
          <w:szCs w:val="28"/>
          <w:shd w:val="clear" w:color="auto" w:fill="FFFFFF"/>
        </w:rPr>
        <w:sym w:font="Wingdings" w:char="F0D8"/>
      </w:r>
      <w:r w:rsidR="00D26540" w:rsidRPr="00D26540">
        <w:rPr>
          <w:rFonts w:ascii="Times New Roman" w:eastAsia="標楷體" w:hAnsi="Times New Roman"/>
          <w:color w:val="222222"/>
          <w:spacing w:val="10"/>
          <w:sz w:val="28"/>
          <w:szCs w:val="28"/>
          <w:shd w:val="clear" w:color="auto" w:fill="FFFFFF"/>
        </w:rPr>
        <w:t>「讓時間幫你存未來：</w:t>
      </w:r>
      <w:r w:rsidR="00D26540" w:rsidRPr="00D26540">
        <w:rPr>
          <w:rFonts w:ascii="Times New Roman" w:eastAsia="標楷體" w:hAnsi="Times New Roman"/>
          <w:color w:val="222222"/>
          <w:spacing w:val="10"/>
          <w:sz w:val="28"/>
          <w:szCs w:val="28"/>
          <w:shd w:val="clear" w:color="auto" w:fill="FFFFFF"/>
        </w:rPr>
        <w:t>TISA</w:t>
      </w:r>
      <w:r w:rsidR="00D26540" w:rsidRPr="00D26540">
        <w:rPr>
          <w:rFonts w:ascii="Times New Roman" w:eastAsia="標楷體" w:hAnsi="Times New Roman"/>
          <w:color w:val="222222"/>
          <w:spacing w:val="10"/>
          <w:sz w:val="28"/>
          <w:szCs w:val="28"/>
          <w:shd w:val="clear" w:color="auto" w:fill="FFFFFF"/>
        </w:rPr>
        <w:t>與定期定額」：內容注重於</w:t>
      </w:r>
      <w:r w:rsidR="00D26540" w:rsidRPr="00D26540">
        <w:rPr>
          <w:rFonts w:ascii="Times New Roman" w:eastAsia="標楷體" w:hAnsi="Times New Roman"/>
          <w:color w:val="222222"/>
          <w:spacing w:val="10"/>
          <w:sz w:val="28"/>
          <w:szCs w:val="28"/>
          <w:shd w:val="clear" w:color="auto" w:fill="FFFFFF"/>
        </w:rPr>
        <w:t>TISA</w:t>
      </w:r>
      <w:r w:rsidR="00D26540" w:rsidRPr="00D26540">
        <w:rPr>
          <w:rFonts w:ascii="Times New Roman" w:eastAsia="標楷體" w:hAnsi="Times New Roman"/>
          <w:color w:val="222222"/>
          <w:spacing w:val="10"/>
          <w:sz w:val="28"/>
          <w:szCs w:val="28"/>
          <w:shd w:val="clear" w:color="auto" w:fill="FFFFFF"/>
        </w:rPr>
        <w:t>制度、</w:t>
      </w:r>
      <w:r w:rsidR="00D26540" w:rsidRPr="00D26540">
        <w:rPr>
          <w:rFonts w:ascii="Times New Roman" w:eastAsia="標楷體" w:hAnsi="Times New Roman"/>
          <w:color w:val="222222"/>
          <w:spacing w:val="10"/>
          <w:sz w:val="28"/>
          <w:szCs w:val="28"/>
          <w:shd w:val="clear" w:color="auto" w:fill="FFFFFF"/>
        </w:rPr>
        <w:t>TISA</w:t>
      </w:r>
      <w:r w:rsidR="00D26540" w:rsidRPr="00D26540">
        <w:rPr>
          <w:rFonts w:ascii="Times New Roman" w:eastAsia="標楷體" w:hAnsi="Times New Roman"/>
          <w:color w:val="222222"/>
          <w:spacing w:val="10"/>
          <w:sz w:val="28"/>
          <w:szCs w:val="28"/>
          <w:shd w:val="clear" w:color="auto" w:fill="FFFFFF"/>
        </w:rPr>
        <w:t>基金及共同基金實作分享</w:t>
      </w:r>
      <w:r w:rsidR="00D26540" w:rsidRPr="00D26540">
        <w:rPr>
          <w:rFonts w:ascii="Times New Roman" w:eastAsia="標楷體" w:hAnsi="Times New Roman"/>
          <w:color w:val="222222"/>
          <w:spacing w:val="10"/>
          <w:sz w:val="28"/>
          <w:szCs w:val="28"/>
          <w:shd w:val="clear" w:color="auto" w:fill="FFFFFF"/>
        </w:rPr>
        <w:t>-</w:t>
      </w:r>
      <w:r w:rsidR="00D26540" w:rsidRPr="00D26540">
        <w:rPr>
          <w:rFonts w:ascii="Times New Roman" w:eastAsia="標楷體" w:hAnsi="Times New Roman"/>
          <w:color w:val="222222"/>
          <w:spacing w:val="10"/>
          <w:sz w:val="28"/>
          <w:szCs w:val="28"/>
          <w:shd w:val="clear" w:color="auto" w:fill="FFFFFF"/>
        </w:rPr>
        <w:t>定期定額投資等。</w:t>
      </w:r>
    </w:p>
    <w:p w14:paraId="3D679B26" w14:textId="1734073E" w:rsidR="000B2E42" w:rsidRDefault="000B2E42" w:rsidP="000C21B6">
      <w:pPr>
        <w:pStyle w:val="a7"/>
        <w:spacing w:after="100" w:afterAutospacing="1" w:line="440" w:lineRule="exact"/>
        <w:ind w:leftChars="199" w:left="724" w:hangingChars="82" w:hanging="246"/>
        <w:jc w:val="both"/>
        <w:rPr>
          <w:rFonts w:ascii="Times New Roman" w:eastAsia="標楷體" w:hAnsi="Times New Roman"/>
          <w:color w:val="222222"/>
          <w:spacing w:val="10"/>
          <w:sz w:val="28"/>
          <w:szCs w:val="28"/>
          <w:shd w:val="clear" w:color="auto" w:fill="FFFFFF"/>
        </w:rPr>
      </w:pPr>
      <w:r>
        <w:rPr>
          <w:rFonts w:ascii="Times New Roman" w:eastAsia="標楷體" w:hAnsi="Times New Roman" w:hint="eastAsia"/>
          <w:color w:val="222222"/>
          <w:spacing w:val="10"/>
          <w:sz w:val="28"/>
          <w:szCs w:val="28"/>
          <w:shd w:val="clear" w:color="auto" w:fill="FFFFFF"/>
        </w:rPr>
        <w:t>※若有興趣可同時分享如何進入投信投顧業等資訊。</w:t>
      </w:r>
    </w:p>
    <w:p w14:paraId="34CE2468" w14:textId="0C3E608E" w:rsidR="00232AE1" w:rsidRPr="000C21B6" w:rsidRDefault="009E334B" w:rsidP="000C21B6">
      <w:pPr>
        <w:pStyle w:val="a7"/>
        <w:spacing w:after="100" w:afterAutospacing="1" w:line="440" w:lineRule="exact"/>
        <w:ind w:leftChars="0" w:left="0"/>
        <w:jc w:val="both"/>
        <w:rPr>
          <w:rFonts w:ascii="Times New Roman" w:eastAsia="標楷體" w:hAnsi="Times New Roman"/>
          <w:color w:val="222222"/>
          <w:spacing w:val="10"/>
          <w:sz w:val="28"/>
          <w:szCs w:val="28"/>
          <w:shd w:val="clear" w:color="auto" w:fill="FFFFFF"/>
        </w:rPr>
      </w:pPr>
      <w:r w:rsidRPr="005F75BE">
        <w:rPr>
          <w:rFonts w:ascii="Times New Roman" w:eastAsia="標楷體" w:hAnsi="Times New Roman"/>
          <w:sz w:val="28"/>
          <w:szCs w:val="28"/>
        </w:rPr>
        <w:t>五</w:t>
      </w:r>
      <w:r w:rsidR="00232AE1" w:rsidRPr="005F75BE">
        <w:rPr>
          <w:rFonts w:ascii="Times New Roman" w:eastAsia="標楷體" w:hAnsi="Times New Roman"/>
          <w:sz w:val="28"/>
          <w:szCs w:val="28"/>
        </w:rPr>
        <w:t>、參加</w:t>
      </w:r>
      <w:r w:rsidR="00142353" w:rsidRPr="005F75BE">
        <w:rPr>
          <w:rFonts w:ascii="Times New Roman" w:eastAsia="標楷體" w:hAnsi="Times New Roman"/>
          <w:sz w:val="28"/>
          <w:szCs w:val="28"/>
        </w:rPr>
        <w:t>對象及參與學校配合事項</w:t>
      </w:r>
      <w:r w:rsidR="00232AE1" w:rsidRPr="005F75BE">
        <w:rPr>
          <w:rFonts w:ascii="Times New Roman" w:eastAsia="標楷體" w:hAnsi="Times New Roman"/>
          <w:sz w:val="28"/>
          <w:szCs w:val="28"/>
        </w:rPr>
        <w:t>:</w:t>
      </w:r>
    </w:p>
    <w:p w14:paraId="13EDA7C7" w14:textId="7EEA0D23" w:rsidR="00142353" w:rsidRPr="005F75BE" w:rsidRDefault="00142353" w:rsidP="000B3927">
      <w:pPr>
        <w:spacing w:beforeLines="50" w:before="180" w:line="440" w:lineRule="exact"/>
        <w:jc w:val="both"/>
        <w:rPr>
          <w:rFonts w:ascii="Times New Roman" w:eastAsia="標楷體" w:hAnsi="Times New Roman"/>
          <w:sz w:val="28"/>
          <w:szCs w:val="28"/>
        </w:rPr>
      </w:pPr>
      <w:r w:rsidRPr="005F75BE">
        <w:rPr>
          <w:rFonts w:ascii="Times New Roman" w:eastAsia="標楷體" w:hAnsi="Times New Roman"/>
          <w:sz w:val="28"/>
          <w:szCs w:val="28"/>
        </w:rPr>
        <w:t>(</w:t>
      </w:r>
      <w:proofErr w:type="gramStart"/>
      <w:r w:rsidRPr="005F75BE">
        <w:rPr>
          <w:rFonts w:ascii="Times New Roman" w:eastAsia="標楷體" w:hAnsi="Times New Roman"/>
          <w:sz w:val="28"/>
          <w:szCs w:val="28"/>
        </w:rPr>
        <w:t>一</w:t>
      </w:r>
      <w:proofErr w:type="gramEnd"/>
      <w:r w:rsidRPr="005F75BE">
        <w:rPr>
          <w:rFonts w:ascii="Times New Roman" w:eastAsia="標楷體" w:hAnsi="Times New Roman"/>
          <w:sz w:val="28"/>
          <w:szCs w:val="28"/>
        </w:rPr>
        <w:t>)</w:t>
      </w:r>
      <w:r w:rsidRPr="005F75BE">
        <w:rPr>
          <w:rFonts w:ascii="Times New Roman" w:eastAsia="標楷體" w:hAnsi="Times New Roman"/>
          <w:sz w:val="28"/>
          <w:szCs w:val="28"/>
        </w:rPr>
        <w:t>參加對象：</w:t>
      </w:r>
      <w:r w:rsidR="00083C41">
        <w:rPr>
          <w:rFonts w:ascii="Times New Roman" w:eastAsia="標楷體" w:hAnsi="Times New Roman" w:hint="eastAsia"/>
          <w:sz w:val="28"/>
          <w:szCs w:val="28"/>
        </w:rPr>
        <w:t>以</w:t>
      </w:r>
      <w:r w:rsidR="005F75BE" w:rsidRPr="005F75BE">
        <w:rPr>
          <w:rFonts w:ascii="Times New Roman" w:eastAsia="標楷體" w:hAnsi="Times New Roman"/>
          <w:sz w:val="28"/>
          <w:szCs w:val="28"/>
        </w:rPr>
        <w:t>全</w:t>
      </w:r>
      <w:r w:rsidR="00843D48">
        <w:rPr>
          <w:rFonts w:ascii="Times New Roman" w:eastAsia="標楷體" w:hAnsi="Times New Roman" w:hint="eastAsia"/>
          <w:sz w:val="28"/>
          <w:szCs w:val="28"/>
        </w:rPr>
        <w:t>國</w:t>
      </w:r>
      <w:r w:rsidR="005F75BE" w:rsidRPr="005F75BE">
        <w:rPr>
          <w:rFonts w:ascii="Times New Roman" w:eastAsia="標楷體" w:hAnsi="Times New Roman"/>
          <w:sz w:val="28"/>
          <w:szCs w:val="28"/>
        </w:rPr>
        <w:t>大專院校之學生為主要宣導範疇。</w:t>
      </w:r>
    </w:p>
    <w:p w14:paraId="7A46BDA3" w14:textId="42C29684" w:rsidR="005F75BE" w:rsidRPr="005F75BE" w:rsidRDefault="005F75BE" w:rsidP="000B3927">
      <w:pPr>
        <w:spacing w:beforeLines="50" w:before="180" w:line="440" w:lineRule="exact"/>
        <w:jc w:val="both"/>
        <w:rPr>
          <w:rFonts w:ascii="Times New Roman" w:eastAsia="標楷體" w:hAnsi="Times New Roman"/>
          <w:sz w:val="28"/>
          <w:szCs w:val="28"/>
        </w:rPr>
      </w:pPr>
      <w:r w:rsidRPr="005F75BE">
        <w:rPr>
          <w:rFonts w:ascii="Times New Roman" w:eastAsia="標楷體" w:hAnsi="Times New Roman"/>
          <w:sz w:val="28"/>
          <w:szCs w:val="28"/>
        </w:rPr>
        <w:lastRenderedPageBreak/>
        <w:t>(</w:t>
      </w:r>
      <w:r w:rsidRPr="005F75BE">
        <w:rPr>
          <w:rFonts w:ascii="Times New Roman" w:eastAsia="標楷體" w:hAnsi="Times New Roman"/>
          <w:sz w:val="28"/>
          <w:szCs w:val="28"/>
        </w:rPr>
        <w:t>二</w:t>
      </w:r>
      <w:r w:rsidRPr="005F75BE">
        <w:rPr>
          <w:rFonts w:ascii="Times New Roman" w:eastAsia="標楷體" w:hAnsi="Times New Roman"/>
          <w:sz w:val="28"/>
          <w:szCs w:val="28"/>
        </w:rPr>
        <w:t>)</w:t>
      </w:r>
      <w:r w:rsidRPr="005F75BE">
        <w:rPr>
          <w:rFonts w:ascii="Times New Roman" w:eastAsia="標楷體" w:hAnsi="Times New Roman"/>
          <w:sz w:val="28"/>
          <w:szCs w:val="28"/>
        </w:rPr>
        <w:t>參與學校配合事項</w:t>
      </w:r>
    </w:p>
    <w:p w14:paraId="63577F6C" w14:textId="7624F7E9" w:rsidR="00232AE1" w:rsidRPr="00D26540" w:rsidRDefault="00232AE1" w:rsidP="000B3927">
      <w:pPr>
        <w:pStyle w:val="a7"/>
        <w:numPr>
          <w:ilvl w:val="0"/>
          <w:numId w:val="20"/>
        </w:numPr>
        <w:spacing w:line="440" w:lineRule="exact"/>
        <w:ind w:leftChars="0" w:left="851" w:hanging="567"/>
        <w:jc w:val="both"/>
        <w:rPr>
          <w:rFonts w:ascii="Times New Roman" w:eastAsia="標楷體" w:hAnsi="Times New Roman"/>
          <w:sz w:val="28"/>
          <w:szCs w:val="28"/>
        </w:rPr>
      </w:pPr>
      <w:r w:rsidRPr="00D26540">
        <w:rPr>
          <w:rFonts w:ascii="Times New Roman" w:eastAsia="標楷體" w:hAnsi="Times New Roman"/>
          <w:sz w:val="28"/>
          <w:szCs w:val="28"/>
        </w:rPr>
        <w:t>參加人數：每場次人數須達</w:t>
      </w:r>
      <w:r w:rsidR="00843D48" w:rsidRPr="00D26540">
        <w:rPr>
          <w:rFonts w:ascii="Times New Roman" w:eastAsia="標楷體" w:hAnsi="Times New Roman" w:hint="eastAsia"/>
          <w:sz w:val="28"/>
          <w:szCs w:val="28"/>
        </w:rPr>
        <w:t>100</w:t>
      </w:r>
      <w:r w:rsidRPr="00D26540">
        <w:rPr>
          <w:rFonts w:ascii="Times New Roman" w:eastAsia="標楷體" w:hAnsi="Times New Roman"/>
          <w:sz w:val="28"/>
          <w:szCs w:val="28"/>
        </w:rPr>
        <w:t>人。</w:t>
      </w:r>
    </w:p>
    <w:p w14:paraId="2EC043AD" w14:textId="77E532A6" w:rsidR="00232AE1" w:rsidRPr="00D26540" w:rsidRDefault="00232AE1" w:rsidP="000B3927">
      <w:pPr>
        <w:pStyle w:val="a7"/>
        <w:numPr>
          <w:ilvl w:val="0"/>
          <w:numId w:val="20"/>
        </w:numPr>
        <w:spacing w:line="440" w:lineRule="exact"/>
        <w:ind w:leftChars="0" w:left="851" w:hanging="567"/>
        <w:jc w:val="both"/>
        <w:rPr>
          <w:rFonts w:ascii="Times New Roman" w:eastAsia="標楷體" w:hAnsi="Times New Roman"/>
          <w:sz w:val="28"/>
          <w:szCs w:val="28"/>
        </w:rPr>
      </w:pPr>
      <w:r w:rsidRPr="00D26540">
        <w:rPr>
          <w:rFonts w:ascii="Times New Roman" w:eastAsia="標楷體" w:hAnsi="Times New Roman"/>
          <w:color w:val="000000"/>
          <w:sz w:val="28"/>
          <w:szCs w:val="28"/>
        </w:rPr>
        <w:t>活動場地：由各校提供場地</w:t>
      </w:r>
      <w:r w:rsidR="00843D48" w:rsidRPr="00D26540">
        <w:rPr>
          <w:rFonts w:ascii="標楷體" w:eastAsia="標楷體" w:hAnsi="標楷體" w:hint="eastAsia"/>
          <w:color w:val="000000"/>
          <w:sz w:val="28"/>
          <w:szCs w:val="28"/>
        </w:rPr>
        <w:t>，</w:t>
      </w:r>
      <w:r w:rsidRPr="00D26540">
        <w:rPr>
          <w:rFonts w:ascii="Times New Roman" w:eastAsia="標楷體" w:hAnsi="Times New Roman"/>
          <w:color w:val="000000"/>
          <w:sz w:val="28"/>
          <w:szCs w:val="28"/>
        </w:rPr>
        <w:t>本公會不負擔場地費用。</w:t>
      </w:r>
    </w:p>
    <w:p w14:paraId="20F11DD7" w14:textId="7E03F4F9" w:rsidR="00232AE1" w:rsidRPr="00D26540" w:rsidRDefault="00232AE1" w:rsidP="000B3927">
      <w:pPr>
        <w:pStyle w:val="a7"/>
        <w:numPr>
          <w:ilvl w:val="0"/>
          <w:numId w:val="20"/>
        </w:numPr>
        <w:spacing w:line="440" w:lineRule="exact"/>
        <w:ind w:leftChars="0" w:left="851" w:hanging="567"/>
        <w:jc w:val="both"/>
        <w:rPr>
          <w:rFonts w:ascii="Times New Roman" w:eastAsia="標楷體" w:hAnsi="Times New Roman"/>
          <w:sz w:val="28"/>
          <w:szCs w:val="28"/>
        </w:rPr>
      </w:pPr>
      <w:r w:rsidRPr="00D26540">
        <w:rPr>
          <w:rFonts w:ascii="Times New Roman" w:eastAsia="標楷體" w:hAnsi="Times New Roman"/>
          <w:sz w:val="28"/>
          <w:szCs w:val="28"/>
        </w:rPr>
        <w:t>講座時間：原則上以周一至周五</w:t>
      </w:r>
      <w:r w:rsidR="00843D48" w:rsidRPr="00D26540">
        <w:rPr>
          <w:rFonts w:ascii="Times New Roman" w:eastAsia="標楷體" w:hAnsi="Times New Roman" w:hint="eastAsia"/>
          <w:sz w:val="28"/>
          <w:szCs w:val="28"/>
        </w:rPr>
        <w:t>下午</w:t>
      </w:r>
      <w:r w:rsidRPr="00D26540">
        <w:rPr>
          <w:rFonts w:ascii="Times New Roman" w:eastAsia="標楷體" w:hAnsi="Times New Roman"/>
          <w:sz w:val="28"/>
          <w:szCs w:val="28"/>
        </w:rPr>
        <w:t>時段為主</w:t>
      </w:r>
      <w:r w:rsidRPr="00D26540">
        <w:rPr>
          <w:rFonts w:ascii="Times New Roman" w:eastAsia="標楷體" w:hAnsi="Times New Roman"/>
          <w:color w:val="000000"/>
          <w:sz w:val="28"/>
          <w:szCs w:val="28"/>
        </w:rPr>
        <w:t>，預估</w:t>
      </w:r>
      <w:r w:rsidRPr="00D26540">
        <w:rPr>
          <w:rFonts w:ascii="Times New Roman" w:eastAsia="標楷體" w:hAnsi="Times New Roman"/>
          <w:sz w:val="28"/>
          <w:szCs w:val="28"/>
        </w:rPr>
        <w:t>時間</w:t>
      </w:r>
      <w:r w:rsidRPr="00D26540">
        <w:rPr>
          <w:rFonts w:ascii="Times New Roman" w:eastAsia="標楷體" w:hAnsi="Times New Roman"/>
          <w:color w:val="000000"/>
          <w:sz w:val="28"/>
          <w:szCs w:val="28"/>
        </w:rPr>
        <w:t>約</w:t>
      </w:r>
      <w:r w:rsidRPr="00D26540">
        <w:rPr>
          <w:rFonts w:ascii="Times New Roman" w:eastAsia="標楷體" w:hAnsi="Times New Roman"/>
          <w:color w:val="000000"/>
          <w:sz w:val="28"/>
          <w:szCs w:val="28"/>
        </w:rPr>
        <w:t>2</w:t>
      </w:r>
      <w:r w:rsidRPr="00D26540">
        <w:rPr>
          <w:rFonts w:ascii="Times New Roman" w:eastAsia="標楷體" w:hAnsi="Times New Roman"/>
          <w:color w:val="000000"/>
          <w:sz w:val="28"/>
          <w:szCs w:val="28"/>
        </w:rPr>
        <w:t>小時。</w:t>
      </w:r>
    </w:p>
    <w:p w14:paraId="783B9972" w14:textId="77777777" w:rsidR="00D26540" w:rsidRPr="00D26540" w:rsidRDefault="00232AE1" w:rsidP="00D26540">
      <w:pPr>
        <w:pStyle w:val="a7"/>
        <w:numPr>
          <w:ilvl w:val="0"/>
          <w:numId w:val="20"/>
        </w:numPr>
        <w:spacing w:line="440" w:lineRule="exact"/>
        <w:ind w:leftChars="0" w:left="851" w:hanging="567"/>
        <w:jc w:val="both"/>
        <w:rPr>
          <w:rFonts w:ascii="Times New Roman" w:eastAsia="標楷體" w:hAnsi="Times New Roman"/>
          <w:sz w:val="28"/>
          <w:szCs w:val="28"/>
        </w:rPr>
      </w:pPr>
      <w:r w:rsidRPr="00D26540">
        <w:rPr>
          <w:rFonts w:ascii="Times New Roman" w:eastAsia="標楷體" w:hAnsi="Times New Roman"/>
          <w:sz w:val="28"/>
          <w:szCs w:val="28"/>
        </w:rPr>
        <w:t>講師由本公會派任，講師</w:t>
      </w:r>
      <w:r w:rsidR="009D4E5B" w:rsidRPr="00D26540">
        <w:rPr>
          <w:rFonts w:ascii="Times New Roman" w:eastAsia="標楷體" w:hAnsi="Times New Roman" w:hint="eastAsia"/>
          <w:sz w:val="28"/>
          <w:szCs w:val="28"/>
        </w:rPr>
        <w:t>費</w:t>
      </w:r>
      <w:r w:rsidRPr="00D26540">
        <w:rPr>
          <w:rFonts w:ascii="Times New Roman" w:eastAsia="標楷體" w:hAnsi="Times New Roman"/>
          <w:sz w:val="28"/>
          <w:szCs w:val="28"/>
        </w:rPr>
        <w:t>由本公會負擔</w:t>
      </w:r>
      <w:r w:rsidRPr="00D26540">
        <w:rPr>
          <w:rFonts w:ascii="Times New Roman" w:eastAsia="標楷體" w:hAnsi="Times New Roman"/>
          <w:color w:val="000000"/>
          <w:sz w:val="28"/>
          <w:szCs w:val="28"/>
        </w:rPr>
        <w:t>。</w:t>
      </w:r>
    </w:p>
    <w:p w14:paraId="18BCF072" w14:textId="2E1F0CD2" w:rsidR="00232AE1" w:rsidRPr="00D26540" w:rsidRDefault="00262FE9" w:rsidP="00D26540">
      <w:pPr>
        <w:pStyle w:val="a7"/>
        <w:spacing w:line="440" w:lineRule="exact"/>
        <w:ind w:leftChars="0" w:left="851"/>
        <w:jc w:val="both"/>
        <w:rPr>
          <w:rFonts w:ascii="Times New Roman" w:eastAsia="標楷體" w:hAnsi="Times New Roman"/>
          <w:sz w:val="28"/>
          <w:szCs w:val="28"/>
        </w:rPr>
      </w:pPr>
      <w:r>
        <w:rPr>
          <w:noProof/>
        </w:rPr>
        <mc:AlternateContent>
          <mc:Choice Requires="wps">
            <w:drawing>
              <wp:anchor distT="4294967294" distB="4294967294" distL="114300" distR="114300" simplePos="0" relativeHeight="251657216" behindDoc="0" locked="0" layoutInCell="1" allowOverlap="1" wp14:anchorId="60A19446" wp14:editId="3DDE4A9C">
                <wp:simplePos x="0" y="0"/>
                <wp:positionH relativeFrom="column">
                  <wp:posOffset>-362585</wp:posOffset>
                </wp:positionH>
                <wp:positionV relativeFrom="paragraph">
                  <wp:posOffset>161924</wp:posOffset>
                </wp:positionV>
                <wp:extent cx="7058025" cy="0"/>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58025" cy="0"/>
                        </a:xfrm>
                        <a:prstGeom prst="straightConnector1">
                          <a:avLst/>
                        </a:prstGeom>
                        <a:noFill/>
                        <a:ln w="1587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0B17DBF" id="_x0000_t32" coordsize="21600,21600" o:spt="32" o:oned="t" path="m,l21600,21600e" filled="f">
                <v:path arrowok="t" fillok="f" o:connecttype="none"/>
                <o:lock v:ext="edit" shapetype="t"/>
              </v:shapetype>
              <v:shape id="AutoShape 2" o:spid="_x0000_s1026" type="#_x0000_t32" style="position:absolute;margin-left:-28.55pt;margin-top:12.75pt;width:555.75pt;height:0;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" strokeweight="1.25pt">
                <v:stroke dashstyle="1 1"/>
              </v:shape>
            </w:pict>
          </mc:Fallback>
        </mc:AlternateContent>
      </w:r>
    </w:p>
    <w:p w14:paraId="5CCE36C1" w14:textId="641420E4" w:rsidR="00232AE1" w:rsidRPr="00D26540" w:rsidRDefault="00B96F9D" w:rsidP="00856419">
      <w:pPr>
        <w:spacing w:line="480" w:lineRule="exact"/>
        <w:jc w:val="center"/>
        <w:rPr>
          <w:rFonts w:ascii="Times New Roman" w:eastAsia="標楷體" w:hAnsi="Times New Roman"/>
          <w:sz w:val="32"/>
          <w:szCs w:val="32"/>
        </w:rPr>
      </w:pPr>
      <w:r w:rsidRPr="00D26540">
        <w:rPr>
          <w:rFonts w:ascii="Times New Roman" w:eastAsia="標楷體" w:hAnsi="Times New Roman" w:hint="eastAsia"/>
          <w:sz w:val="32"/>
          <w:szCs w:val="32"/>
        </w:rPr>
        <w:t>11</w:t>
      </w:r>
      <w:r w:rsidR="004471CE" w:rsidRPr="00D26540">
        <w:rPr>
          <w:rFonts w:ascii="Times New Roman" w:eastAsia="標楷體" w:hAnsi="Times New Roman" w:hint="eastAsia"/>
          <w:sz w:val="32"/>
          <w:szCs w:val="32"/>
        </w:rPr>
        <w:t>5</w:t>
      </w:r>
      <w:r w:rsidRPr="00D26540">
        <w:rPr>
          <w:rFonts w:ascii="Times New Roman" w:eastAsia="標楷體" w:hAnsi="Times New Roman" w:hint="eastAsia"/>
          <w:sz w:val="32"/>
          <w:szCs w:val="32"/>
        </w:rPr>
        <w:t>年</w:t>
      </w:r>
      <w:r w:rsidR="00BC2E2A" w:rsidRPr="00D26540">
        <w:rPr>
          <w:rFonts w:ascii="Times New Roman" w:eastAsia="標楷體" w:hAnsi="Times New Roman"/>
          <w:sz w:val="32"/>
          <w:szCs w:val="32"/>
        </w:rPr>
        <w:t>大專院校「</w:t>
      </w:r>
      <w:r w:rsidR="00BC2E2A" w:rsidRPr="00D26540">
        <w:rPr>
          <w:rFonts w:ascii="Times New Roman" w:eastAsia="標楷體" w:hAnsi="Times New Roman"/>
          <w:color w:val="222222"/>
          <w:spacing w:val="10"/>
          <w:sz w:val="32"/>
          <w:szCs w:val="32"/>
          <w:shd w:val="clear" w:color="auto" w:fill="FFFFFF"/>
        </w:rPr>
        <w:t>共同基金正確理財觀巡迴講座</w:t>
      </w:r>
      <w:r w:rsidR="00BC2E2A" w:rsidRPr="00D26540">
        <w:rPr>
          <w:rFonts w:ascii="Times New Roman" w:eastAsia="標楷體" w:hAnsi="Times New Roman"/>
          <w:sz w:val="32"/>
          <w:szCs w:val="32"/>
        </w:rPr>
        <w:t>」</w:t>
      </w:r>
      <w:r w:rsidR="00232AE1" w:rsidRPr="00D26540">
        <w:rPr>
          <w:rFonts w:ascii="Times New Roman" w:eastAsia="標楷體" w:hAnsi="Times New Roman"/>
          <w:sz w:val="32"/>
          <w:szCs w:val="32"/>
        </w:rPr>
        <w:t>參與回函表</w:t>
      </w:r>
    </w:p>
    <w:p w14:paraId="7FEE3C68" w14:textId="77777777" w:rsidR="005B629B" w:rsidRPr="005B629B" w:rsidRDefault="005B629B" w:rsidP="005B629B">
      <w:pPr>
        <w:spacing w:line="240" w:lineRule="exact"/>
        <w:jc w:val="center"/>
        <w:rPr>
          <w:rFonts w:ascii="Times New Roman" w:eastAsia="標楷體" w:hAnsi="Times New Roman"/>
          <w:sz w:val="36"/>
          <w:szCs w:val="36"/>
        </w:rPr>
      </w:pPr>
    </w:p>
    <w:tbl>
      <w:tblPr>
        <w:tblW w:w="10103"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03"/>
        <w:gridCol w:w="5800"/>
      </w:tblGrid>
      <w:tr w:rsidR="005B629B" w:rsidRPr="00E142CA" w14:paraId="3C43B8CE" w14:textId="77777777" w:rsidTr="00856419">
        <w:trPr>
          <w:cantSplit/>
          <w:trHeight w:val="542"/>
        </w:trPr>
        <w:tc>
          <w:tcPr>
            <w:tcW w:w="10103" w:type="dxa"/>
            <w:gridSpan w:val="2"/>
            <w:tcBorders>
              <w:top w:val="single" w:sz="12" w:space="0" w:color="auto"/>
              <w:left w:val="single" w:sz="12" w:space="0" w:color="auto"/>
              <w:right w:val="single" w:sz="12" w:space="0" w:color="auto"/>
            </w:tcBorders>
            <w:vAlign w:val="center"/>
          </w:tcPr>
          <w:p w14:paraId="2BAD8E95" w14:textId="6A35A2DA" w:rsidR="005B629B" w:rsidRPr="00E142CA" w:rsidRDefault="005B629B" w:rsidP="00C35199">
            <w:pPr>
              <w:pStyle w:val="ac"/>
              <w:spacing w:beforeLines="20" w:before="72" w:afterLines="20" w:after="72"/>
              <w:ind w:leftChars="0" w:left="0" w:firstLineChars="0" w:firstLine="0"/>
              <w:rPr>
                <w:rFonts w:ascii="Times New Roman" w:eastAsia="標楷體" w:hAnsi="Times New Roman" w:cs="Times New Roman"/>
                <w:szCs w:val="28"/>
              </w:rPr>
            </w:pPr>
            <w:r w:rsidRPr="00E142CA">
              <w:rPr>
                <w:rFonts w:ascii="Times New Roman" w:eastAsia="標楷體" w:hAnsi="Times New Roman" w:cs="Times New Roman"/>
                <w:szCs w:val="28"/>
              </w:rPr>
              <w:t>學校</w:t>
            </w:r>
            <w:r w:rsidR="00856419">
              <w:rPr>
                <w:rFonts w:ascii="Times New Roman" w:eastAsia="標楷體" w:hAnsi="Times New Roman" w:cs="Times New Roman" w:hint="eastAsia"/>
                <w:szCs w:val="28"/>
              </w:rPr>
              <w:t>及系所</w:t>
            </w:r>
            <w:r w:rsidRPr="00E142CA">
              <w:rPr>
                <w:rFonts w:ascii="Times New Roman" w:eastAsia="標楷體" w:hAnsi="Times New Roman" w:cs="Times New Roman"/>
                <w:szCs w:val="28"/>
              </w:rPr>
              <w:t>名稱：</w:t>
            </w:r>
          </w:p>
        </w:tc>
      </w:tr>
      <w:tr w:rsidR="005B629B" w:rsidRPr="00E142CA" w14:paraId="76E2BA2F" w14:textId="77777777" w:rsidTr="00773652">
        <w:trPr>
          <w:cantSplit/>
        </w:trPr>
        <w:tc>
          <w:tcPr>
            <w:tcW w:w="4303" w:type="dxa"/>
            <w:tcBorders>
              <w:left w:val="single" w:sz="12" w:space="0" w:color="auto"/>
            </w:tcBorders>
            <w:vAlign w:val="center"/>
          </w:tcPr>
          <w:p w14:paraId="0DC3E0E3" w14:textId="77777777" w:rsidR="005B629B" w:rsidRPr="00E142CA" w:rsidRDefault="005B629B" w:rsidP="00C35199">
            <w:pPr>
              <w:pStyle w:val="ac"/>
              <w:spacing w:beforeLines="20" w:before="72" w:afterLines="20" w:after="72"/>
              <w:ind w:leftChars="0" w:left="0" w:firstLineChars="0" w:firstLine="0"/>
              <w:rPr>
                <w:rFonts w:ascii="Times New Roman" w:eastAsia="標楷體" w:hAnsi="Times New Roman" w:cs="Times New Roman"/>
                <w:szCs w:val="28"/>
              </w:rPr>
            </w:pPr>
            <w:r w:rsidRPr="00E142CA">
              <w:rPr>
                <w:rFonts w:ascii="Times New Roman" w:eastAsia="標楷體" w:hAnsi="Times New Roman" w:cs="Times New Roman"/>
                <w:szCs w:val="28"/>
              </w:rPr>
              <w:t>聯絡人：</w:t>
            </w:r>
          </w:p>
        </w:tc>
        <w:tc>
          <w:tcPr>
            <w:tcW w:w="5800" w:type="dxa"/>
            <w:tcBorders>
              <w:right w:val="single" w:sz="12" w:space="0" w:color="auto"/>
            </w:tcBorders>
            <w:vAlign w:val="center"/>
          </w:tcPr>
          <w:p w14:paraId="2E97213C" w14:textId="4F288806" w:rsidR="005B629B" w:rsidRPr="00E142CA" w:rsidRDefault="00856419" w:rsidP="00C35199">
            <w:pPr>
              <w:pStyle w:val="ac"/>
              <w:spacing w:beforeLines="20" w:before="72" w:afterLines="20" w:after="72"/>
              <w:ind w:leftChars="0" w:left="0" w:firstLineChars="0" w:firstLine="0"/>
              <w:rPr>
                <w:rFonts w:ascii="Times New Roman" w:eastAsia="標楷體" w:hAnsi="Times New Roman" w:cs="Times New Roman"/>
                <w:szCs w:val="28"/>
              </w:rPr>
            </w:pPr>
            <w:r w:rsidRPr="00E142CA">
              <w:rPr>
                <w:rFonts w:ascii="Times New Roman" w:eastAsia="標楷體" w:hAnsi="Times New Roman" w:cs="Times New Roman"/>
                <w:szCs w:val="28"/>
              </w:rPr>
              <w:t>電話</w:t>
            </w:r>
            <w:r w:rsidRPr="00E142CA">
              <w:rPr>
                <w:rFonts w:ascii="Times New Roman" w:eastAsia="標楷體" w:hAnsi="Times New Roman" w:cs="Times New Roman"/>
                <w:szCs w:val="28"/>
              </w:rPr>
              <w:t>/</w:t>
            </w:r>
            <w:r w:rsidRPr="00E142CA">
              <w:rPr>
                <w:rFonts w:ascii="Times New Roman" w:eastAsia="標楷體" w:hAnsi="Times New Roman" w:cs="Times New Roman"/>
                <w:szCs w:val="28"/>
              </w:rPr>
              <w:t>手機：</w:t>
            </w:r>
          </w:p>
        </w:tc>
      </w:tr>
      <w:tr w:rsidR="005B629B" w:rsidRPr="00E142CA" w14:paraId="43BD6D49" w14:textId="77777777" w:rsidTr="00AA50E2">
        <w:trPr>
          <w:cantSplit/>
          <w:trHeight w:val="387"/>
        </w:trPr>
        <w:tc>
          <w:tcPr>
            <w:tcW w:w="10103" w:type="dxa"/>
            <w:gridSpan w:val="2"/>
            <w:tcBorders>
              <w:left w:val="single" w:sz="12" w:space="0" w:color="auto"/>
              <w:bottom w:val="single" w:sz="4" w:space="0" w:color="auto"/>
              <w:right w:val="single" w:sz="12" w:space="0" w:color="auto"/>
            </w:tcBorders>
            <w:vAlign w:val="center"/>
          </w:tcPr>
          <w:p w14:paraId="07DCFC08" w14:textId="4DE6EC7E" w:rsidR="005B629B" w:rsidRPr="00E142CA" w:rsidRDefault="000458FF" w:rsidP="00C35199">
            <w:pPr>
              <w:pStyle w:val="ac"/>
              <w:spacing w:beforeLines="20" w:before="72" w:afterLines="20" w:after="72"/>
              <w:ind w:leftChars="0" w:left="0" w:firstLineChars="0" w:firstLine="0"/>
              <w:rPr>
                <w:rFonts w:ascii="Times New Roman" w:eastAsia="標楷體" w:hAnsi="Times New Roman" w:cs="Times New Roman"/>
                <w:szCs w:val="28"/>
              </w:rPr>
            </w:pPr>
            <w:r w:rsidRPr="00E142CA">
              <w:rPr>
                <w:rFonts w:ascii="Times New Roman" w:eastAsia="標楷體" w:hAnsi="Times New Roman" w:cs="Times New Roman"/>
                <w:szCs w:val="28"/>
              </w:rPr>
              <w:t>電子郵件</w:t>
            </w:r>
            <w:r w:rsidR="005B629B" w:rsidRPr="00E142CA">
              <w:rPr>
                <w:rFonts w:ascii="Times New Roman" w:eastAsia="標楷體" w:hAnsi="Times New Roman" w:cs="Times New Roman"/>
                <w:szCs w:val="28"/>
              </w:rPr>
              <w:t>：</w:t>
            </w:r>
          </w:p>
        </w:tc>
      </w:tr>
      <w:tr w:rsidR="005B629B" w:rsidRPr="00E142CA" w14:paraId="28BDB9BA" w14:textId="77777777" w:rsidTr="00773652">
        <w:trPr>
          <w:cantSplit/>
        </w:trPr>
        <w:tc>
          <w:tcPr>
            <w:tcW w:w="10103" w:type="dxa"/>
            <w:gridSpan w:val="2"/>
            <w:tcBorders>
              <w:left w:val="single" w:sz="12" w:space="0" w:color="auto"/>
              <w:bottom w:val="double" w:sz="12" w:space="0" w:color="auto"/>
              <w:right w:val="single" w:sz="12" w:space="0" w:color="auto"/>
            </w:tcBorders>
            <w:vAlign w:val="center"/>
          </w:tcPr>
          <w:p w14:paraId="596F9541" w14:textId="0DE7F517" w:rsidR="005B629B" w:rsidRPr="00E142CA" w:rsidRDefault="005B629B" w:rsidP="00C35199">
            <w:pPr>
              <w:pStyle w:val="ac"/>
              <w:spacing w:beforeLines="20" w:before="72" w:afterLines="20" w:after="72"/>
              <w:ind w:leftChars="0" w:left="0" w:firstLineChars="0" w:firstLine="0"/>
              <w:rPr>
                <w:rFonts w:ascii="Times New Roman" w:eastAsia="標楷體" w:hAnsi="Times New Roman" w:cs="Times New Roman"/>
                <w:szCs w:val="28"/>
              </w:rPr>
            </w:pPr>
            <w:r w:rsidRPr="00E142CA">
              <w:rPr>
                <w:rFonts w:ascii="Times New Roman" w:eastAsia="標楷體" w:hAnsi="Times New Roman" w:cs="Times New Roman"/>
                <w:szCs w:val="28"/>
              </w:rPr>
              <w:t>學校地址：</w:t>
            </w:r>
          </w:p>
        </w:tc>
      </w:tr>
      <w:tr w:rsidR="005B629B" w:rsidRPr="00E142CA" w14:paraId="25A3F2BD" w14:textId="77777777" w:rsidTr="00C56145">
        <w:trPr>
          <w:cantSplit/>
          <w:trHeight w:val="1582"/>
        </w:trPr>
        <w:tc>
          <w:tcPr>
            <w:tcW w:w="10103" w:type="dxa"/>
            <w:gridSpan w:val="2"/>
            <w:tcBorders>
              <w:top w:val="double" w:sz="12" w:space="0" w:color="auto"/>
              <w:left w:val="single" w:sz="12" w:space="0" w:color="auto"/>
              <w:bottom w:val="single" w:sz="4" w:space="0" w:color="auto"/>
              <w:right w:val="single" w:sz="12" w:space="0" w:color="auto"/>
            </w:tcBorders>
            <w:vAlign w:val="center"/>
          </w:tcPr>
          <w:p w14:paraId="2BBC8C43" w14:textId="42910A6A" w:rsidR="000B3927" w:rsidRDefault="00E142CA" w:rsidP="005B629B">
            <w:pPr>
              <w:pStyle w:val="ac"/>
              <w:spacing w:before="0" w:afterLines="10" w:after="36" w:line="0" w:lineRule="atLeast"/>
              <w:ind w:leftChars="0" w:left="0" w:firstLineChars="0" w:firstLine="0"/>
              <w:rPr>
                <w:rFonts w:ascii="Times New Roman" w:eastAsia="標楷體" w:hAnsi="Times New Roman" w:cs="Times New Roman"/>
                <w:szCs w:val="28"/>
              </w:rPr>
            </w:pPr>
            <w:r w:rsidRPr="00E142CA">
              <w:rPr>
                <w:rFonts w:ascii="Times New Roman" w:eastAsia="標楷體" w:hAnsi="Times New Roman" w:cs="Times New Roman"/>
                <w:szCs w:val="28"/>
              </w:rPr>
              <w:t>希望舉辦講座時間</w:t>
            </w:r>
            <w:r w:rsidRPr="00E142CA">
              <w:rPr>
                <w:rFonts w:ascii="Times New Roman" w:eastAsia="標楷體" w:hAnsi="Times New Roman" w:cs="Times New Roman"/>
                <w:szCs w:val="28"/>
              </w:rPr>
              <w:t>:</w:t>
            </w:r>
          </w:p>
          <w:p w14:paraId="63EC3E51" w14:textId="2DFBB0DB" w:rsidR="005B629B" w:rsidRDefault="00E142CA" w:rsidP="005B629B">
            <w:pPr>
              <w:pStyle w:val="ac"/>
              <w:spacing w:before="0" w:afterLines="10" w:after="36" w:line="0" w:lineRule="atLeast"/>
              <w:ind w:leftChars="0" w:left="0" w:firstLineChars="0" w:firstLine="0"/>
              <w:rPr>
                <w:rFonts w:ascii="Times New Roman" w:eastAsia="標楷體" w:hAnsi="Times New Roman" w:cs="Times New Roman"/>
                <w:szCs w:val="28"/>
              </w:rPr>
            </w:pPr>
            <w:r>
              <w:rPr>
                <w:rFonts w:ascii="Times New Roman" w:eastAsia="標楷體" w:hAnsi="Times New Roman" w:cs="Times New Roman" w:hint="eastAsia"/>
                <w:szCs w:val="28"/>
              </w:rPr>
              <w:t>日期</w:t>
            </w:r>
            <w:r>
              <w:rPr>
                <w:rFonts w:ascii="Times New Roman" w:eastAsia="標楷體" w:hAnsi="Times New Roman" w:cs="Times New Roman" w:hint="eastAsia"/>
                <w:szCs w:val="28"/>
              </w:rPr>
              <w:t>:</w:t>
            </w:r>
            <w:r w:rsidRPr="00E142CA">
              <w:rPr>
                <w:rFonts w:ascii="Times New Roman" w:eastAsia="標楷體" w:hAnsi="Times New Roman" w:cs="Times New Roman"/>
                <w:szCs w:val="28"/>
              </w:rPr>
              <w:t xml:space="preserve"> </w:t>
            </w:r>
            <w:r w:rsidRPr="00E142CA">
              <w:rPr>
                <w:rFonts w:ascii="Times New Roman" w:eastAsia="標楷體" w:hAnsi="Times New Roman" w:cs="Times New Roman"/>
                <w:szCs w:val="28"/>
                <w:u w:val="single"/>
              </w:rPr>
              <w:t xml:space="preserve">     </w:t>
            </w:r>
            <w:r w:rsidRPr="00E142CA">
              <w:rPr>
                <w:rFonts w:ascii="Times New Roman" w:eastAsia="標楷體" w:hAnsi="Times New Roman" w:cs="Times New Roman"/>
                <w:szCs w:val="28"/>
              </w:rPr>
              <w:t>年</w:t>
            </w:r>
            <w:r w:rsidRPr="00E142CA">
              <w:rPr>
                <w:rFonts w:ascii="Times New Roman" w:eastAsia="標楷體" w:hAnsi="Times New Roman" w:cs="Times New Roman"/>
                <w:szCs w:val="28"/>
                <w:u w:val="single"/>
              </w:rPr>
              <w:t xml:space="preserve">     </w:t>
            </w:r>
            <w:r w:rsidRPr="00E142CA">
              <w:rPr>
                <w:rFonts w:ascii="Times New Roman" w:eastAsia="標楷體" w:hAnsi="Times New Roman" w:cs="Times New Roman"/>
                <w:szCs w:val="28"/>
              </w:rPr>
              <w:t>月</w:t>
            </w:r>
            <w:r w:rsidRPr="00E142CA">
              <w:rPr>
                <w:rFonts w:ascii="Times New Roman" w:eastAsia="標楷體" w:hAnsi="Times New Roman" w:cs="Times New Roman"/>
                <w:szCs w:val="28"/>
                <w:u w:val="single"/>
              </w:rPr>
              <w:t xml:space="preserve">     </w:t>
            </w:r>
            <w:r w:rsidRPr="00E142CA">
              <w:rPr>
                <w:rFonts w:ascii="Times New Roman" w:eastAsia="標楷體" w:hAnsi="Times New Roman" w:cs="Times New Roman"/>
                <w:szCs w:val="28"/>
              </w:rPr>
              <w:t>日</w:t>
            </w:r>
          </w:p>
          <w:p w14:paraId="3F792597" w14:textId="10AD85DA" w:rsidR="00843D48" w:rsidRPr="00B96F9D" w:rsidRDefault="00E142CA" w:rsidP="005B629B">
            <w:pPr>
              <w:pStyle w:val="ac"/>
              <w:spacing w:before="0" w:afterLines="10" w:after="36" w:line="0" w:lineRule="atLeast"/>
              <w:ind w:leftChars="0" w:left="0" w:firstLineChars="0" w:firstLine="0"/>
              <w:rPr>
                <w:rFonts w:ascii="Times New Roman" w:eastAsia="標楷體" w:hAnsi="Times New Roman" w:cs="Times New Roman"/>
                <w:szCs w:val="28"/>
                <w:u w:val="single"/>
              </w:rPr>
            </w:pPr>
            <w:r>
              <w:rPr>
                <w:rFonts w:ascii="Times New Roman" w:eastAsia="標楷體" w:hAnsi="Times New Roman" w:cs="Times New Roman" w:hint="eastAsia"/>
                <w:szCs w:val="28"/>
              </w:rPr>
              <w:t>時段</w:t>
            </w:r>
            <w:r>
              <w:rPr>
                <w:rFonts w:ascii="Times New Roman" w:eastAsia="標楷體" w:hAnsi="Times New Roman" w:cs="Times New Roman" w:hint="eastAsia"/>
                <w:szCs w:val="28"/>
              </w:rPr>
              <w:t xml:space="preserve">: </w:t>
            </w:r>
            <w:r>
              <w:rPr>
                <w:rFonts w:ascii="標楷體" w:eastAsia="標楷體" w:hAnsi="標楷體" w:cs="Times New Roman" w:hint="eastAsia"/>
                <w:szCs w:val="28"/>
              </w:rPr>
              <w:t>□</w:t>
            </w:r>
            <w:r>
              <w:rPr>
                <w:rFonts w:ascii="Times New Roman" w:eastAsia="標楷體" w:hAnsi="Times New Roman" w:cs="Times New Roman" w:hint="eastAsia"/>
                <w:szCs w:val="28"/>
              </w:rPr>
              <w:t>14</w:t>
            </w:r>
            <w:r>
              <w:rPr>
                <w:rFonts w:ascii="Times New Roman" w:eastAsia="標楷體" w:hAnsi="Times New Roman" w:cs="Times New Roman" w:hint="eastAsia"/>
                <w:szCs w:val="28"/>
              </w:rPr>
              <w:t>時</w:t>
            </w:r>
            <w:r>
              <w:rPr>
                <w:rFonts w:ascii="Times New Roman" w:eastAsia="標楷體" w:hAnsi="Times New Roman" w:cs="Times New Roman" w:hint="eastAsia"/>
                <w:szCs w:val="28"/>
              </w:rPr>
              <w:t>-16</w:t>
            </w:r>
            <w:r>
              <w:rPr>
                <w:rFonts w:ascii="Times New Roman" w:eastAsia="標楷體" w:hAnsi="Times New Roman" w:cs="Times New Roman" w:hint="eastAsia"/>
                <w:szCs w:val="28"/>
              </w:rPr>
              <w:t>時</w:t>
            </w:r>
            <w:r>
              <w:rPr>
                <w:rFonts w:ascii="Times New Roman" w:eastAsia="標楷體" w:hAnsi="Times New Roman" w:cs="Times New Roman" w:hint="eastAsia"/>
                <w:szCs w:val="28"/>
              </w:rPr>
              <w:t xml:space="preserve">  </w:t>
            </w:r>
            <w:r>
              <w:rPr>
                <w:rFonts w:ascii="標楷體" w:eastAsia="標楷體" w:hAnsi="標楷體" w:cs="Times New Roman" w:hint="eastAsia"/>
                <w:szCs w:val="28"/>
              </w:rPr>
              <w:t>□</w:t>
            </w:r>
            <w:r>
              <w:rPr>
                <w:rFonts w:ascii="Times New Roman" w:eastAsia="標楷體" w:hAnsi="Times New Roman" w:cs="Times New Roman" w:hint="eastAsia"/>
                <w:szCs w:val="28"/>
              </w:rPr>
              <w:t>15</w:t>
            </w:r>
            <w:r>
              <w:rPr>
                <w:rFonts w:ascii="Times New Roman" w:eastAsia="標楷體" w:hAnsi="Times New Roman" w:cs="Times New Roman" w:hint="eastAsia"/>
                <w:szCs w:val="28"/>
              </w:rPr>
              <w:t>時</w:t>
            </w:r>
            <w:r>
              <w:rPr>
                <w:rFonts w:ascii="Times New Roman" w:eastAsia="標楷體" w:hAnsi="Times New Roman" w:cs="Times New Roman" w:hint="eastAsia"/>
                <w:szCs w:val="28"/>
              </w:rPr>
              <w:t>-17</w:t>
            </w:r>
            <w:r>
              <w:rPr>
                <w:rFonts w:ascii="Times New Roman" w:eastAsia="標楷體" w:hAnsi="Times New Roman" w:cs="Times New Roman" w:hint="eastAsia"/>
                <w:szCs w:val="28"/>
              </w:rPr>
              <w:t>時</w:t>
            </w:r>
            <w:r>
              <w:rPr>
                <w:rFonts w:ascii="Times New Roman" w:eastAsia="標楷體" w:hAnsi="Times New Roman" w:cs="Times New Roman" w:hint="eastAsia"/>
                <w:szCs w:val="28"/>
              </w:rPr>
              <w:t xml:space="preserve">  </w:t>
            </w:r>
            <w:r>
              <w:rPr>
                <w:rFonts w:ascii="標楷體" w:eastAsia="標楷體" w:hAnsi="標楷體" w:cs="Times New Roman" w:hint="eastAsia"/>
                <w:szCs w:val="28"/>
              </w:rPr>
              <w:t>□</w:t>
            </w:r>
            <w:r>
              <w:rPr>
                <w:rFonts w:ascii="Times New Roman" w:eastAsia="標楷體" w:hAnsi="Times New Roman" w:cs="Times New Roman" w:hint="eastAsia"/>
                <w:szCs w:val="28"/>
              </w:rPr>
              <w:t>其他</w:t>
            </w:r>
            <w:r>
              <w:rPr>
                <w:rFonts w:ascii="Times New Roman" w:eastAsia="標楷體" w:hAnsi="Times New Roman" w:cs="Times New Roman" w:hint="eastAsia"/>
                <w:szCs w:val="28"/>
              </w:rPr>
              <w:t>:</w:t>
            </w:r>
            <w:r w:rsidR="00773652">
              <w:rPr>
                <w:rFonts w:ascii="Times New Roman" w:eastAsia="標楷體" w:hAnsi="Times New Roman" w:cs="Times New Roman" w:hint="eastAsia"/>
                <w:szCs w:val="28"/>
              </w:rPr>
              <w:t xml:space="preserve"> </w:t>
            </w:r>
            <w:r>
              <w:rPr>
                <w:rFonts w:ascii="Times New Roman" w:eastAsia="標楷體" w:hAnsi="Times New Roman" w:cs="Times New Roman" w:hint="eastAsia"/>
                <w:szCs w:val="28"/>
                <w:u w:val="single"/>
              </w:rPr>
              <w:t xml:space="preserve">              </w:t>
            </w:r>
          </w:p>
        </w:tc>
      </w:tr>
      <w:tr w:rsidR="000458FF" w:rsidRPr="00E142CA" w14:paraId="6C8C0BDA" w14:textId="77777777" w:rsidTr="00AA50E2">
        <w:trPr>
          <w:cantSplit/>
          <w:trHeight w:val="552"/>
        </w:trPr>
        <w:tc>
          <w:tcPr>
            <w:tcW w:w="10103" w:type="dxa"/>
            <w:gridSpan w:val="2"/>
            <w:tcBorders>
              <w:top w:val="single" w:sz="4" w:space="0" w:color="auto"/>
              <w:left w:val="single" w:sz="12" w:space="0" w:color="auto"/>
              <w:bottom w:val="single" w:sz="4" w:space="0" w:color="auto"/>
              <w:right w:val="single" w:sz="12" w:space="0" w:color="auto"/>
            </w:tcBorders>
            <w:vAlign w:val="center"/>
          </w:tcPr>
          <w:p w14:paraId="1CFB377A" w14:textId="67D1A317" w:rsidR="00E142CA" w:rsidRPr="00E142CA" w:rsidRDefault="00E142CA" w:rsidP="005B629B">
            <w:pPr>
              <w:pStyle w:val="ac"/>
              <w:spacing w:before="0" w:afterLines="10" w:after="36" w:line="0" w:lineRule="atLeast"/>
              <w:ind w:leftChars="0" w:left="0" w:firstLineChars="0" w:firstLine="0"/>
              <w:rPr>
                <w:rFonts w:ascii="Times New Roman" w:eastAsia="標楷體" w:hAnsi="Times New Roman" w:cs="Times New Roman"/>
                <w:szCs w:val="28"/>
              </w:rPr>
            </w:pPr>
            <w:r>
              <w:rPr>
                <w:rFonts w:ascii="Times New Roman" w:eastAsia="標楷體" w:hAnsi="Times New Roman" w:cs="Times New Roman" w:hint="eastAsia"/>
                <w:szCs w:val="28"/>
              </w:rPr>
              <w:t>參與講座學生年級</w:t>
            </w:r>
            <w:r>
              <w:rPr>
                <w:rFonts w:ascii="Times New Roman" w:eastAsia="標楷體" w:hAnsi="Times New Roman" w:cs="Times New Roman" w:hint="eastAsia"/>
                <w:szCs w:val="28"/>
              </w:rPr>
              <w:t>:</w:t>
            </w:r>
            <w:r>
              <w:rPr>
                <w:rFonts w:ascii="標楷體" w:eastAsia="標楷體" w:hAnsi="標楷體" w:cs="Times New Roman" w:hint="eastAsia"/>
                <w:szCs w:val="28"/>
              </w:rPr>
              <w:t>□</w:t>
            </w:r>
            <w:r>
              <w:rPr>
                <w:rFonts w:ascii="Times New Roman" w:eastAsia="標楷體" w:hAnsi="Times New Roman" w:cs="Times New Roman" w:hint="eastAsia"/>
                <w:szCs w:val="28"/>
              </w:rPr>
              <w:t>大</w:t>
            </w:r>
            <w:proofErr w:type="gramStart"/>
            <w:r>
              <w:rPr>
                <w:rFonts w:ascii="Times New Roman" w:eastAsia="標楷體" w:hAnsi="Times New Roman" w:cs="Times New Roman" w:hint="eastAsia"/>
                <w:szCs w:val="28"/>
              </w:rPr>
              <w:t>一</w:t>
            </w:r>
            <w:proofErr w:type="gramEnd"/>
            <w:r w:rsidR="00773652">
              <w:rPr>
                <w:rFonts w:ascii="Times New Roman" w:eastAsia="標楷體" w:hAnsi="Times New Roman" w:cs="Times New Roman" w:hint="eastAsia"/>
                <w:szCs w:val="28"/>
              </w:rPr>
              <w:t xml:space="preserve">  </w:t>
            </w:r>
            <w:r>
              <w:rPr>
                <w:rFonts w:ascii="標楷體" w:eastAsia="標楷體" w:hAnsi="標楷體" w:cs="Times New Roman" w:hint="eastAsia"/>
                <w:szCs w:val="28"/>
              </w:rPr>
              <w:t>□</w:t>
            </w:r>
            <w:r>
              <w:rPr>
                <w:rFonts w:ascii="Times New Roman" w:eastAsia="標楷體" w:hAnsi="Times New Roman" w:cs="Times New Roman" w:hint="eastAsia"/>
                <w:szCs w:val="28"/>
              </w:rPr>
              <w:t>大</w:t>
            </w:r>
            <w:r w:rsidR="00773652">
              <w:rPr>
                <w:rFonts w:ascii="Times New Roman" w:eastAsia="標楷體" w:hAnsi="Times New Roman" w:cs="Times New Roman" w:hint="eastAsia"/>
                <w:szCs w:val="28"/>
              </w:rPr>
              <w:t>二</w:t>
            </w:r>
            <w:r w:rsidR="00773652">
              <w:rPr>
                <w:rFonts w:ascii="Times New Roman" w:eastAsia="標楷體" w:hAnsi="Times New Roman" w:cs="Times New Roman" w:hint="eastAsia"/>
                <w:szCs w:val="28"/>
              </w:rPr>
              <w:t xml:space="preserve">  </w:t>
            </w:r>
            <w:r>
              <w:rPr>
                <w:rFonts w:ascii="標楷體" w:eastAsia="標楷體" w:hAnsi="標楷體" w:cs="Times New Roman" w:hint="eastAsia"/>
                <w:szCs w:val="28"/>
              </w:rPr>
              <w:t>□</w:t>
            </w:r>
            <w:r>
              <w:rPr>
                <w:rFonts w:ascii="Times New Roman" w:eastAsia="標楷體" w:hAnsi="Times New Roman" w:cs="Times New Roman" w:hint="eastAsia"/>
                <w:szCs w:val="28"/>
              </w:rPr>
              <w:t>大</w:t>
            </w:r>
            <w:r w:rsidR="00773652">
              <w:rPr>
                <w:rFonts w:ascii="Times New Roman" w:eastAsia="標楷體" w:hAnsi="Times New Roman" w:cs="Times New Roman" w:hint="eastAsia"/>
                <w:szCs w:val="28"/>
              </w:rPr>
              <w:t>三</w:t>
            </w:r>
            <w:r w:rsidR="00773652">
              <w:rPr>
                <w:rFonts w:ascii="Times New Roman" w:eastAsia="標楷體" w:hAnsi="Times New Roman" w:cs="Times New Roman" w:hint="eastAsia"/>
                <w:szCs w:val="28"/>
              </w:rPr>
              <w:t xml:space="preserve">  </w:t>
            </w:r>
            <w:r>
              <w:rPr>
                <w:rFonts w:ascii="標楷體" w:eastAsia="標楷體" w:hAnsi="標楷體" w:cs="Times New Roman" w:hint="eastAsia"/>
                <w:szCs w:val="28"/>
              </w:rPr>
              <w:t>□</w:t>
            </w:r>
            <w:r>
              <w:rPr>
                <w:rFonts w:ascii="Times New Roman" w:eastAsia="標楷體" w:hAnsi="Times New Roman" w:cs="Times New Roman" w:hint="eastAsia"/>
                <w:szCs w:val="28"/>
              </w:rPr>
              <w:t>大</w:t>
            </w:r>
            <w:r w:rsidR="00773652">
              <w:rPr>
                <w:rFonts w:ascii="Times New Roman" w:eastAsia="標楷體" w:hAnsi="Times New Roman" w:cs="Times New Roman" w:hint="eastAsia"/>
                <w:szCs w:val="28"/>
              </w:rPr>
              <w:t>四</w:t>
            </w:r>
            <w:r w:rsidR="00773652">
              <w:rPr>
                <w:rFonts w:ascii="Times New Roman" w:eastAsia="標楷體" w:hAnsi="Times New Roman" w:cs="Times New Roman" w:hint="eastAsia"/>
                <w:szCs w:val="28"/>
              </w:rPr>
              <w:t xml:space="preserve">  </w:t>
            </w:r>
            <w:r>
              <w:rPr>
                <w:rFonts w:ascii="標楷體" w:eastAsia="標楷體" w:hAnsi="標楷體" w:cs="Times New Roman" w:hint="eastAsia"/>
                <w:szCs w:val="28"/>
              </w:rPr>
              <w:t>□</w:t>
            </w:r>
            <w:r>
              <w:rPr>
                <w:rFonts w:ascii="Times New Roman" w:eastAsia="標楷體" w:hAnsi="Times New Roman" w:cs="Times New Roman" w:hint="eastAsia"/>
                <w:szCs w:val="28"/>
              </w:rPr>
              <w:t>其他</w:t>
            </w:r>
            <w:r>
              <w:rPr>
                <w:rFonts w:ascii="Times New Roman" w:eastAsia="標楷體" w:hAnsi="Times New Roman" w:cs="Times New Roman" w:hint="eastAsia"/>
                <w:szCs w:val="28"/>
              </w:rPr>
              <w:t>:</w:t>
            </w:r>
            <w:r w:rsidR="00773652">
              <w:rPr>
                <w:rFonts w:ascii="Times New Roman" w:eastAsia="標楷體" w:hAnsi="Times New Roman" w:cs="Times New Roman" w:hint="eastAsia"/>
                <w:szCs w:val="28"/>
              </w:rPr>
              <w:t xml:space="preserve"> </w:t>
            </w:r>
            <w:r>
              <w:rPr>
                <w:rFonts w:ascii="Times New Roman" w:eastAsia="標楷體" w:hAnsi="Times New Roman" w:cs="Times New Roman" w:hint="eastAsia"/>
                <w:szCs w:val="28"/>
                <w:u w:val="single"/>
              </w:rPr>
              <w:t xml:space="preserve">              </w:t>
            </w:r>
          </w:p>
        </w:tc>
      </w:tr>
      <w:tr w:rsidR="000458FF" w:rsidRPr="00E142CA" w14:paraId="10F85537" w14:textId="77777777" w:rsidTr="00AA50E2">
        <w:trPr>
          <w:cantSplit/>
          <w:trHeight w:val="546"/>
        </w:trPr>
        <w:tc>
          <w:tcPr>
            <w:tcW w:w="10103" w:type="dxa"/>
            <w:gridSpan w:val="2"/>
            <w:tcBorders>
              <w:top w:val="single" w:sz="4" w:space="0" w:color="auto"/>
              <w:left w:val="single" w:sz="12" w:space="0" w:color="auto"/>
              <w:bottom w:val="single" w:sz="4" w:space="0" w:color="auto"/>
              <w:right w:val="single" w:sz="12" w:space="0" w:color="auto"/>
            </w:tcBorders>
            <w:vAlign w:val="center"/>
          </w:tcPr>
          <w:p w14:paraId="3850DB42" w14:textId="6DD5B246" w:rsidR="000458FF" w:rsidRPr="00E142CA" w:rsidRDefault="00773652" w:rsidP="005B629B">
            <w:pPr>
              <w:pStyle w:val="ac"/>
              <w:spacing w:before="0" w:afterLines="10" w:after="36" w:line="0" w:lineRule="atLeast"/>
              <w:ind w:leftChars="0" w:left="0" w:firstLineChars="0" w:firstLine="0"/>
              <w:rPr>
                <w:rFonts w:ascii="Times New Roman" w:eastAsia="標楷體" w:hAnsi="Times New Roman" w:cs="Times New Roman"/>
                <w:szCs w:val="28"/>
              </w:rPr>
            </w:pPr>
            <w:r>
              <w:rPr>
                <w:rFonts w:ascii="Times New Roman" w:eastAsia="標楷體" w:hAnsi="Times New Roman" w:cs="Times New Roman" w:hint="eastAsia"/>
                <w:szCs w:val="28"/>
              </w:rPr>
              <w:t>參與講座人數</w:t>
            </w:r>
            <w:r>
              <w:rPr>
                <w:rFonts w:ascii="Times New Roman" w:eastAsia="標楷體" w:hAnsi="Times New Roman" w:cs="Times New Roman" w:hint="eastAsia"/>
                <w:szCs w:val="28"/>
              </w:rPr>
              <w:t xml:space="preserve">: </w:t>
            </w:r>
            <w:r>
              <w:rPr>
                <w:rFonts w:ascii="Times New Roman" w:eastAsia="標楷體" w:hAnsi="Times New Roman" w:cs="Times New Roman" w:hint="eastAsia"/>
                <w:szCs w:val="28"/>
                <w:u w:val="single"/>
              </w:rPr>
              <w:t xml:space="preserve">              </w:t>
            </w:r>
          </w:p>
        </w:tc>
      </w:tr>
      <w:tr w:rsidR="00B96F9D" w:rsidRPr="00E142CA" w14:paraId="1166AB33" w14:textId="77777777" w:rsidTr="000B2E42">
        <w:trPr>
          <w:cantSplit/>
          <w:trHeight w:val="1275"/>
        </w:trPr>
        <w:tc>
          <w:tcPr>
            <w:tcW w:w="10103" w:type="dxa"/>
            <w:gridSpan w:val="2"/>
            <w:tcBorders>
              <w:top w:val="single" w:sz="4" w:space="0" w:color="auto"/>
              <w:left w:val="single" w:sz="12" w:space="0" w:color="auto"/>
              <w:bottom w:val="single" w:sz="4" w:space="0" w:color="auto"/>
              <w:right w:val="single" w:sz="12" w:space="0" w:color="auto"/>
            </w:tcBorders>
            <w:vAlign w:val="center"/>
          </w:tcPr>
          <w:p w14:paraId="342B4C2C" w14:textId="4F841208" w:rsidR="00B96F9D" w:rsidRPr="00856419" w:rsidRDefault="00B96F9D" w:rsidP="00B96F9D">
            <w:pPr>
              <w:pStyle w:val="ac"/>
              <w:spacing w:before="0" w:afterLines="10" w:after="36" w:line="0" w:lineRule="atLeast"/>
              <w:ind w:leftChars="0" w:left="0" w:firstLineChars="0" w:firstLine="0"/>
              <w:rPr>
                <w:rFonts w:ascii="Times New Roman" w:eastAsia="標楷體" w:hAnsi="Times New Roman" w:cs="Times New Roman"/>
                <w:szCs w:val="28"/>
              </w:rPr>
            </w:pPr>
            <w:r>
              <w:rPr>
                <w:rFonts w:ascii="Times New Roman" w:eastAsia="標楷體" w:hAnsi="Times New Roman" w:cs="Times New Roman" w:hint="eastAsia"/>
                <w:szCs w:val="28"/>
              </w:rPr>
              <w:t>宣導主題選擇</w:t>
            </w:r>
            <w:r>
              <w:rPr>
                <w:rFonts w:ascii="Times New Roman" w:eastAsia="標楷體" w:hAnsi="Times New Roman" w:cs="Times New Roman" w:hint="eastAsia"/>
                <w:szCs w:val="28"/>
              </w:rPr>
              <w:t>:</w:t>
            </w:r>
            <w:r>
              <w:rPr>
                <w:rFonts w:ascii="標楷體" w:eastAsia="標楷體" w:hAnsi="標楷體" w:cs="Times New Roman" w:hint="eastAsia"/>
                <w:szCs w:val="28"/>
              </w:rPr>
              <w:t>□</w:t>
            </w:r>
            <w:r w:rsidR="00D26540" w:rsidRPr="00D26540">
              <w:rPr>
                <w:rFonts w:ascii="Times New Roman" w:eastAsia="標楷體" w:hAnsi="Times New Roman"/>
                <w:color w:val="222222"/>
                <w:spacing w:val="10"/>
                <w:szCs w:val="28"/>
                <w:shd w:val="clear" w:color="auto" w:fill="FFFFFF"/>
              </w:rPr>
              <w:t>從校園開始投資未來：講解共同基金正確理財觀念</w:t>
            </w:r>
          </w:p>
          <w:p w14:paraId="175ACC92" w14:textId="18B1AE4E" w:rsidR="000B2E42" w:rsidRPr="000B2E42" w:rsidRDefault="00B96F9D" w:rsidP="00B96F9D">
            <w:pPr>
              <w:pStyle w:val="ac"/>
              <w:spacing w:before="0" w:afterLines="10" w:after="36" w:line="0" w:lineRule="atLeast"/>
              <w:ind w:leftChars="0" w:left="0" w:firstLineChars="0" w:firstLine="0"/>
              <w:rPr>
                <w:rFonts w:ascii="Times New Roman" w:eastAsia="標楷體" w:hAnsi="Times New Roman"/>
                <w:color w:val="222222"/>
                <w:spacing w:val="10"/>
                <w:szCs w:val="28"/>
                <w:shd w:val="clear" w:color="auto" w:fill="FFFFFF"/>
              </w:rPr>
            </w:pPr>
            <w:r>
              <w:rPr>
                <w:rFonts w:ascii="標楷體" w:eastAsia="標楷體" w:hAnsi="標楷體" w:cs="Times New Roman" w:hint="eastAsia"/>
                <w:color w:val="222222"/>
                <w:spacing w:val="10"/>
                <w:szCs w:val="28"/>
                <w:shd w:val="clear" w:color="auto" w:fill="FFFFFF"/>
              </w:rPr>
              <w:t xml:space="preserve">           </w:t>
            </w:r>
            <w:r>
              <w:rPr>
                <w:rFonts w:ascii="標楷體" w:eastAsia="標楷體" w:hAnsi="標楷體" w:cs="Times New Roman" w:hint="eastAsia"/>
                <w:szCs w:val="28"/>
              </w:rPr>
              <w:t>□</w:t>
            </w:r>
            <w:r w:rsidR="00D26540" w:rsidRPr="00D26540">
              <w:rPr>
                <w:rFonts w:ascii="Times New Roman" w:eastAsia="標楷體" w:hAnsi="Times New Roman"/>
                <w:color w:val="222222"/>
                <w:spacing w:val="10"/>
                <w:szCs w:val="28"/>
                <w:shd w:val="clear" w:color="auto" w:fill="FFFFFF"/>
              </w:rPr>
              <w:t>讓時間幫你存未來：</w:t>
            </w:r>
            <w:r w:rsidR="00D26540" w:rsidRPr="00D26540">
              <w:rPr>
                <w:rFonts w:ascii="Times New Roman" w:eastAsia="標楷體" w:hAnsi="Times New Roman"/>
                <w:color w:val="222222"/>
                <w:spacing w:val="10"/>
                <w:szCs w:val="28"/>
                <w:shd w:val="clear" w:color="auto" w:fill="FFFFFF"/>
              </w:rPr>
              <w:t>TISA</w:t>
            </w:r>
            <w:r w:rsidR="00D26540" w:rsidRPr="00D26540">
              <w:rPr>
                <w:rFonts w:ascii="Times New Roman" w:eastAsia="標楷體" w:hAnsi="Times New Roman"/>
                <w:color w:val="222222"/>
                <w:spacing w:val="10"/>
                <w:szCs w:val="28"/>
                <w:shd w:val="clear" w:color="auto" w:fill="FFFFFF"/>
              </w:rPr>
              <w:t>與定期定額</w:t>
            </w:r>
          </w:p>
        </w:tc>
      </w:tr>
      <w:tr w:rsidR="000B2E42" w:rsidRPr="00E142CA" w14:paraId="7A20A612" w14:textId="77777777" w:rsidTr="000B2E42">
        <w:trPr>
          <w:cantSplit/>
          <w:trHeight w:val="467"/>
        </w:trPr>
        <w:tc>
          <w:tcPr>
            <w:tcW w:w="10103" w:type="dxa"/>
            <w:gridSpan w:val="2"/>
            <w:tcBorders>
              <w:top w:val="single" w:sz="4" w:space="0" w:color="auto"/>
              <w:left w:val="single" w:sz="12" w:space="0" w:color="auto"/>
              <w:bottom w:val="double" w:sz="12" w:space="0" w:color="auto"/>
              <w:right w:val="single" w:sz="12" w:space="0" w:color="auto"/>
            </w:tcBorders>
            <w:vAlign w:val="center"/>
          </w:tcPr>
          <w:p w14:paraId="7D567DAF" w14:textId="5D3F9CFF" w:rsidR="000B2E42" w:rsidRDefault="000B2E42" w:rsidP="00B96F9D">
            <w:pPr>
              <w:pStyle w:val="ac"/>
              <w:spacing w:before="0" w:afterLines="10" w:after="36" w:line="0" w:lineRule="atLeast"/>
              <w:ind w:leftChars="0" w:left="0" w:firstLineChars="0" w:firstLine="0"/>
              <w:rPr>
                <w:rFonts w:ascii="Times New Roman" w:eastAsia="標楷體" w:hAnsi="Times New Roman" w:cs="Times New Roman"/>
                <w:szCs w:val="28"/>
              </w:rPr>
            </w:pPr>
            <w:r>
              <w:rPr>
                <w:rFonts w:ascii="Times New Roman" w:eastAsia="標楷體" w:hAnsi="Times New Roman" w:cs="Times New Roman" w:hint="eastAsia"/>
                <w:szCs w:val="28"/>
              </w:rPr>
              <w:t>同時分享：</w:t>
            </w:r>
            <w:r>
              <w:rPr>
                <w:rFonts w:ascii="標楷體" w:eastAsia="標楷體" w:hAnsi="標楷體" w:cs="Times New Roman" w:hint="eastAsia"/>
                <w:szCs w:val="28"/>
              </w:rPr>
              <w:t>□如何進入投信投顧業等資訊</w:t>
            </w:r>
          </w:p>
        </w:tc>
      </w:tr>
    </w:tbl>
    <w:p w14:paraId="0EBE0FD3" w14:textId="77777777" w:rsidR="006F2D2A" w:rsidRPr="00A14E78" w:rsidRDefault="006F2D2A" w:rsidP="006F2D2A">
      <w:pPr>
        <w:pStyle w:val="ac"/>
        <w:spacing w:before="0" w:line="0" w:lineRule="atLeast"/>
        <w:ind w:leftChars="-75" w:left="402" w:hangingChars="224" w:hanging="582"/>
        <w:rPr>
          <w:rFonts w:ascii="Times New Roman" w:eastAsia="標楷體" w:hAnsi="Times New Roman" w:cs="Times New Roman"/>
          <w:sz w:val="26"/>
          <w:szCs w:val="26"/>
        </w:rPr>
      </w:pPr>
      <w:r w:rsidRPr="00A14E78">
        <w:rPr>
          <w:rFonts w:ascii="Times New Roman" w:eastAsia="標楷體" w:hAnsi="Times New Roman" w:cs="Times New Roman"/>
          <w:sz w:val="26"/>
          <w:szCs w:val="26"/>
        </w:rPr>
        <w:t>備註：</w:t>
      </w:r>
    </w:p>
    <w:p w14:paraId="2C71D0BE" w14:textId="77777777" w:rsidR="006F2D2A" w:rsidRPr="00A14E78" w:rsidRDefault="006F2D2A" w:rsidP="006F2D2A">
      <w:pPr>
        <w:pStyle w:val="ac"/>
        <w:spacing w:before="0" w:line="0" w:lineRule="atLeast"/>
        <w:ind w:leftChars="0" w:left="-180" w:firstLineChars="0" w:firstLine="0"/>
        <w:rPr>
          <w:rFonts w:ascii="Times New Roman" w:eastAsia="標楷體" w:hAnsi="Times New Roman" w:cs="Times New Roman"/>
          <w:sz w:val="26"/>
          <w:szCs w:val="26"/>
        </w:rPr>
      </w:pPr>
      <w:r w:rsidRPr="00A14E78">
        <w:rPr>
          <w:rFonts w:ascii="Times New Roman" w:eastAsia="標楷體" w:hAnsi="Times New Roman" w:cs="Times New Roman"/>
          <w:sz w:val="26"/>
          <w:szCs w:val="26"/>
        </w:rPr>
        <w:t>1.</w:t>
      </w:r>
      <w:r w:rsidRPr="00A14E78">
        <w:rPr>
          <w:rFonts w:ascii="Times New Roman" w:eastAsia="標楷體" w:hAnsi="Times New Roman" w:cs="Times New Roman"/>
          <w:sz w:val="26"/>
          <w:szCs w:val="26"/>
        </w:rPr>
        <w:t>主辦單位得視實際情況調整相關活動事宜。</w:t>
      </w:r>
    </w:p>
    <w:p w14:paraId="33441ECC" w14:textId="79E7C33D" w:rsidR="001E7E3F" w:rsidRPr="001E7E3F" w:rsidRDefault="006F2D2A" w:rsidP="001E7E3F">
      <w:pPr>
        <w:pStyle w:val="ac"/>
        <w:spacing w:line="0" w:lineRule="atLeast"/>
        <w:ind w:leftChars="-75" w:left="54" w:hangingChars="90" w:hanging="234"/>
        <w:rPr>
          <w:rFonts w:ascii="Times New Roman" w:eastAsia="標楷體" w:hAnsi="Times New Roman"/>
          <w:sz w:val="26"/>
          <w:szCs w:val="26"/>
        </w:rPr>
      </w:pPr>
      <w:r w:rsidRPr="00A14E78">
        <w:rPr>
          <w:rFonts w:ascii="Times New Roman" w:eastAsia="標楷體" w:hAnsi="Times New Roman" w:cs="Times New Roman"/>
          <w:sz w:val="26"/>
          <w:szCs w:val="26"/>
        </w:rPr>
        <w:t>2.</w:t>
      </w:r>
      <w:r w:rsidRPr="00A14E78">
        <w:rPr>
          <w:rFonts w:ascii="Times New Roman" w:eastAsia="標楷體" w:hAnsi="Times New Roman" w:cs="Times New Roman"/>
          <w:sz w:val="26"/>
          <w:szCs w:val="26"/>
        </w:rPr>
        <w:t>請</w:t>
      </w:r>
      <w:proofErr w:type="gramStart"/>
      <w:r w:rsidR="001E7E3F">
        <w:rPr>
          <w:rFonts w:ascii="Times New Roman" w:eastAsia="標楷體" w:hAnsi="Times New Roman" w:cs="Times New Roman" w:hint="eastAsia"/>
          <w:sz w:val="26"/>
          <w:szCs w:val="26"/>
        </w:rPr>
        <w:t>逕</w:t>
      </w:r>
      <w:proofErr w:type="gramEnd"/>
      <w:r w:rsidR="001E7E3F">
        <w:rPr>
          <w:rFonts w:ascii="Times New Roman" w:eastAsia="標楷體" w:hAnsi="Times New Roman" w:cs="Times New Roman" w:hint="eastAsia"/>
          <w:sz w:val="26"/>
          <w:szCs w:val="26"/>
        </w:rPr>
        <w:t>至</w:t>
      </w:r>
      <w:proofErr w:type="spellStart"/>
      <w:r w:rsidR="001E7E3F">
        <w:rPr>
          <w:rFonts w:ascii="Times New Roman" w:eastAsia="標楷體" w:hAnsi="Times New Roman" w:cs="Times New Roman" w:hint="eastAsia"/>
          <w:sz w:val="26"/>
          <w:szCs w:val="26"/>
        </w:rPr>
        <w:t>surveycake</w:t>
      </w:r>
      <w:proofErr w:type="spellEnd"/>
      <w:r w:rsidR="001E7E3F">
        <w:rPr>
          <w:rFonts w:ascii="Times New Roman" w:eastAsia="標楷體" w:hAnsi="Times New Roman" w:cs="Times New Roman" w:hint="eastAsia"/>
          <w:sz w:val="26"/>
          <w:szCs w:val="26"/>
        </w:rPr>
        <w:t>：</w:t>
      </w:r>
      <w:hyperlink r:id="rId8" w:tgtFrame="_blank" w:history="1">
        <w:r w:rsidR="00D26540" w:rsidRPr="00D26540">
          <w:rPr>
            <w:rStyle w:val="ab"/>
            <w:rFonts w:ascii="Times New Roman" w:eastAsia="標楷體" w:hAnsi="Times New Roman"/>
            <w:sz w:val="26"/>
            <w:szCs w:val="26"/>
          </w:rPr>
          <w:t>https://sitca.surveycake.biz/s/1yMm7</w:t>
        </w:r>
      </w:hyperlink>
      <w:r w:rsidR="001E7E3F">
        <w:rPr>
          <w:rFonts w:ascii="Times New Roman" w:eastAsia="標楷體" w:hAnsi="Times New Roman" w:cs="Times New Roman" w:hint="eastAsia"/>
          <w:sz w:val="26"/>
          <w:szCs w:val="26"/>
        </w:rPr>
        <w:t>填</w:t>
      </w:r>
      <w:r w:rsidR="005B0ABE">
        <w:rPr>
          <w:rFonts w:ascii="Times New Roman" w:eastAsia="標楷體" w:hAnsi="Times New Roman" w:cs="Times New Roman" w:hint="eastAsia"/>
          <w:sz w:val="26"/>
          <w:szCs w:val="26"/>
        </w:rPr>
        <w:t>寫</w:t>
      </w:r>
      <w:r w:rsidR="001E7E3F">
        <w:rPr>
          <w:rFonts w:ascii="Times New Roman" w:eastAsia="標楷體" w:hAnsi="Times New Roman" w:cs="Times New Roman" w:hint="eastAsia"/>
          <w:sz w:val="26"/>
          <w:szCs w:val="26"/>
        </w:rPr>
        <w:t>參與</w:t>
      </w:r>
      <w:r w:rsidR="005B0ABE">
        <w:rPr>
          <w:rFonts w:ascii="Times New Roman" w:eastAsia="標楷體" w:hAnsi="Times New Roman" w:cs="Times New Roman" w:hint="eastAsia"/>
          <w:sz w:val="26"/>
          <w:szCs w:val="26"/>
        </w:rPr>
        <w:t>表單或</w:t>
      </w:r>
      <w:r w:rsidR="001E7E3F">
        <w:rPr>
          <w:rFonts w:ascii="Times New Roman" w:eastAsia="標楷體" w:hAnsi="Times New Roman" w:cs="Times New Roman" w:hint="eastAsia"/>
          <w:sz w:val="26"/>
          <w:szCs w:val="26"/>
        </w:rPr>
        <w:t>填</w:t>
      </w:r>
      <w:r w:rsidR="005B0ABE">
        <w:rPr>
          <w:rFonts w:ascii="Times New Roman" w:eastAsia="標楷體" w:hAnsi="Times New Roman" w:cs="Times New Roman" w:hint="eastAsia"/>
          <w:sz w:val="26"/>
          <w:szCs w:val="26"/>
        </w:rPr>
        <w:t>寫</w:t>
      </w:r>
      <w:r w:rsidR="001E7E3F">
        <w:rPr>
          <w:rFonts w:ascii="Times New Roman" w:eastAsia="標楷體" w:hAnsi="Times New Roman" w:cs="Times New Roman" w:hint="eastAsia"/>
          <w:sz w:val="26"/>
          <w:szCs w:val="26"/>
        </w:rPr>
        <w:t>上面回函表</w:t>
      </w:r>
      <w:r w:rsidRPr="00A14E78">
        <w:rPr>
          <w:rFonts w:ascii="Times New Roman" w:eastAsia="標楷體" w:hAnsi="Times New Roman" w:cs="Times New Roman"/>
          <w:sz w:val="26"/>
          <w:szCs w:val="26"/>
        </w:rPr>
        <w:t>後於</w:t>
      </w:r>
      <w:r w:rsidRPr="00A14E78">
        <w:rPr>
          <w:rFonts w:ascii="Times New Roman" w:eastAsia="標楷體" w:hAnsi="Times New Roman" w:cs="Times New Roman"/>
          <w:b/>
          <w:bCs/>
          <w:sz w:val="26"/>
          <w:szCs w:val="26"/>
        </w:rPr>
        <w:t>1</w:t>
      </w:r>
      <w:r w:rsidRPr="00A14E78">
        <w:rPr>
          <w:rFonts w:ascii="Times New Roman" w:eastAsia="標楷體" w:hAnsi="Times New Roman" w:cs="Times New Roman" w:hint="eastAsia"/>
          <w:b/>
          <w:bCs/>
          <w:sz w:val="26"/>
          <w:szCs w:val="26"/>
        </w:rPr>
        <w:t>1</w:t>
      </w:r>
      <w:r w:rsidR="004471CE">
        <w:rPr>
          <w:rFonts w:ascii="Times New Roman" w:eastAsia="標楷體" w:hAnsi="Times New Roman" w:cs="Times New Roman" w:hint="eastAsia"/>
          <w:b/>
          <w:bCs/>
          <w:sz w:val="26"/>
          <w:szCs w:val="26"/>
        </w:rPr>
        <w:t>5</w:t>
      </w:r>
      <w:r w:rsidRPr="00A14E78">
        <w:rPr>
          <w:rFonts w:ascii="Times New Roman" w:eastAsia="標楷體" w:hAnsi="Times New Roman" w:cs="Times New Roman"/>
          <w:b/>
          <w:bCs/>
          <w:sz w:val="26"/>
          <w:szCs w:val="26"/>
        </w:rPr>
        <w:t>年</w:t>
      </w:r>
      <w:r w:rsidR="00C76684">
        <w:rPr>
          <w:rFonts w:ascii="Times New Roman" w:eastAsia="標楷體" w:hAnsi="Times New Roman" w:cs="Times New Roman" w:hint="eastAsia"/>
          <w:b/>
          <w:bCs/>
          <w:sz w:val="26"/>
          <w:szCs w:val="26"/>
        </w:rPr>
        <w:t>8</w:t>
      </w:r>
      <w:r w:rsidRPr="00A14E78">
        <w:rPr>
          <w:rFonts w:ascii="Times New Roman" w:eastAsia="標楷體" w:hAnsi="Times New Roman" w:cs="Times New Roman"/>
          <w:b/>
          <w:bCs/>
          <w:sz w:val="26"/>
          <w:szCs w:val="26"/>
        </w:rPr>
        <w:t>月</w:t>
      </w:r>
      <w:r w:rsidR="00C76684">
        <w:rPr>
          <w:rFonts w:ascii="Times New Roman" w:eastAsia="標楷體" w:hAnsi="Times New Roman" w:cs="Times New Roman" w:hint="eastAsia"/>
          <w:b/>
          <w:bCs/>
          <w:sz w:val="26"/>
          <w:szCs w:val="26"/>
        </w:rPr>
        <w:t>28</w:t>
      </w:r>
      <w:r w:rsidRPr="00A14E78">
        <w:rPr>
          <w:rFonts w:ascii="Times New Roman" w:eastAsia="標楷體" w:hAnsi="Times New Roman" w:cs="Times New Roman"/>
          <w:b/>
          <w:bCs/>
          <w:sz w:val="26"/>
          <w:szCs w:val="26"/>
        </w:rPr>
        <w:t>日</w:t>
      </w:r>
      <w:r w:rsidRPr="00A14E78">
        <w:rPr>
          <w:rFonts w:ascii="Times New Roman" w:eastAsia="標楷體" w:hAnsi="Times New Roman" w:cs="Times New Roman"/>
          <w:b/>
          <w:bCs/>
          <w:sz w:val="26"/>
          <w:szCs w:val="26"/>
        </w:rPr>
        <w:t>(</w:t>
      </w:r>
      <w:r w:rsidR="00A14E78" w:rsidRPr="00A14E78">
        <w:rPr>
          <w:rFonts w:ascii="Times New Roman" w:eastAsia="標楷體" w:hAnsi="Times New Roman" w:cs="Times New Roman" w:hint="eastAsia"/>
          <w:b/>
          <w:bCs/>
          <w:sz w:val="26"/>
          <w:szCs w:val="26"/>
        </w:rPr>
        <w:t>五</w:t>
      </w:r>
      <w:r w:rsidRPr="00A14E78">
        <w:rPr>
          <w:rFonts w:ascii="Times New Roman" w:eastAsia="標楷體" w:hAnsi="Times New Roman" w:cs="Times New Roman"/>
          <w:b/>
          <w:bCs/>
          <w:sz w:val="26"/>
          <w:szCs w:val="26"/>
        </w:rPr>
        <w:t>)</w:t>
      </w:r>
      <w:r w:rsidRPr="00A14E78">
        <w:rPr>
          <w:rFonts w:ascii="Times New Roman" w:eastAsia="標楷體" w:hAnsi="Times New Roman" w:cs="Times New Roman"/>
          <w:b/>
          <w:bCs/>
          <w:sz w:val="26"/>
          <w:szCs w:val="26"/>
        </w:rPr>
        <w:t>下班前</w:t>
      </w:r>
      <w:r w:rsidRPr="00A14E78">
        <w:rPr>
          <w:rFonts w:ascii="Times New Roman" w:eastAsia="標楷體" w:hAnsi="Times New Roman" w:cs="Times New Roman"/>
          <w:sz w:val="26"/>
          <w:szCs w:val="26"/>
        </w:rPr>
        <w:t>e-mail</w:t>
      </w:r>
      <w:r w:rsidRPr="00A14E78">
        <w:rPr>
          <w:rFonts w:ascii="Times New Roman" w:eastAsia="標楷體" w:hAnsi="Times New Roman" w:cs="Times New Roman"/>
          <w:sz w:val="26"/>
          <w:szCs w:val="26"/>
        </w:rPr>
        <w:t>或傳真至投信投顧公會，並來電確認，如有任何問題，歡迎洽詢本</w:t>
      </w:r>
      <w:r w:rsidR="000C74EF">
        <w:rPr>
          <w:rFonts w:ascii="Times New Roman" w:eastAsia="標楷體" w:hAnsi="Times New Roman" w:cs="Times New Roman" w:hint="eastAsia"/>
          <w:sz w:val="26"/>
          <w:szCs w:val="26"/>
        </w:rPr>
        <w:t>公</w:t>
      </w:r>
      <w:r w:rsidRPr="00A14E78">
        <w:rPr>
          <w:rFonts w:ascii="Times New Roman" w:eastAsia="標楷體" w:hAnsi="Times New Roman" w:cs="Times New Roman"/>
          <w:sz w:val="26"/>
          <w:szCs w:val="26"/>
        </w:rPr>
        <w:t>會推廣組</w:t>
      </w:r>
      <w:r w:rsidR="00EB3EAE">
        <w:rPr>
          <w:rFonts w:ascii="Times New Roman" w:eastAsia="標楷體" w:hAnsi="Times New Roman" w:cs="Times New Roman" w:hint="eastAsia"/>
          <w:sz w:val="26"/>
          <w:szCs w:val="26"/>
        </w:rPr>
        <w:t>黃先生</w:t>
      </w:r>
      <w:r w:rsidRPr="00A14E78">
        <w:rPr>
          <w:rFonts w:ascii="Times New Roman" w:eastAsia="標楷體" w:hAnsi="Times New Roman" w:cs="Times New Roman"/>
          <w:sz w:val="26"/>
          <w:szCs w:val="26"/>
        </w:rPr>
        <w:t>，電話：</w:t>
      </w:r>
      <w:r w:rsidRPr="00A14E78">
        <w:rPr>
          <w:rFonts w:ascii="Times New Roman" w:eastAsia="標楷體" w:hAnsi="Times New Roman" w:cs="Times New Roman"/>
          <w:sz w:val="26"/>
          <w:szCs w:val="26"/>
        </w:rPr>
        <w:t>02-2581-7288#50</w:t>
      </w:r>
      <w:r w:rsidR="00EB3EAE">
        <w:rPr>
          <w:rFonts w:ascii="Times New Roman" w:eastAsia="標楷體" w:hAnsi="Times New Roman" w:cs="Times New Roman" w:hint="eastAsia"/>
          <w:sz w:val="26"/>
          <w:szCs w:val="26"/>
        </w:rPr>
        <w:t>5</w:t>
      </w:r>
      <w:r w:rsidRPr="00A14E78">
        <w:rPr>
          <w:rFonts w:ascii="Times New Roman" w:eastAsia="標楷體" w:hAnsi="Times New Roman" w:cs="Times New Roman"/>
          <w:sz w:val="26"/>
          <w:szCs w:val="26"/>
        </w:rPr>
        <w:t>，傳真：</w:t>
      </w:r>
      <w:r w:rsidRPr="00A14E78">
        <w:rPr>
          <w:rFonts w:ascii="Times New Roman" w:eastAsia="標楷體" w:hAnsi="Times New Roman" w:cs="Times New Roman"/>
          <w:sz w:val="26"/>
          <w:szCs w:val="26"/>
        </w:rPr>
        <w:t>02-2581-</w:t>
      </w:r>
      <w:r w:rsidR="00A14E78" w:rsidRPr="00A14E78">
        <w:rPr>
          <w:rFonts w:ascii="Times New Roman" w:eastAsia="標楷體" w:hAnsi="Times New Roman" w:cs="Times New Roman" w:hint="eastAsia"/>
          <w:sz w:val="26"/>
          <w:szCs w:val="26"/>
        </w:rPr>
        <w:t>4305</w:t>
      </w:r>
      <w:r w:rsidRPr="00A14E78">
        <w:rPr>
          <w:rFonts w:ascii="Times New Roman" w:eastAsia="標楷體" w:hAnsi="Times New Roman" w:cs="Times New Roman"/>
          <w:sz w:val="26"/>
          <w:szCs w:val="26"/>
        </w:rPr>
        <w:t>，</w:t>
      </w:r>
      <w:r w:rsidRPr="00A14E78">
        <w:rPr>
          <w:rFonts w:ascii="Times New Roman" w:eastAsia="標楷體" w:hAnsi="Times New Roman" w:cs="Times New Roman"/>
          <w:sz w:val="26"/>
          <w:szCs w:val="26"/>
        </w:rPr>
        <w:t>e-mail</w:t>
      </w:r>
      <w:r w:rsidRPr="00A14E78">
        <w:rPr>
          <w:rFonts w:ascii="Times New Roman" w:eastAsia="標楷體" w:hAnsi="Times New Roman" w:cs="Times New Roman"/>
          <w:sz w:val="26"/>
          <w:szCs w:val="26"/>
        </w:rPr>
        <w:t>：</w:t>
      </w:r>
      <w:hyperlink r:id="rId9" w:history="1">
        <w:r w:rsidR="00A14E78" w:rsidRPr="00A14E78">
          <w:rPr>
            <w:rStyle w:val="ab"/>
            <w:rFonts w:ascii="Times New Roman" w:eastAsia="標楷體" w:hAnsi="Times New Roman"/>
            <w:sz w:val="26"/>
            <w:szCs w:val="26"/>
          </w:rPr>
          <w:t>act</w:t>
        </w:r>
        <w:r w:rsidR="00A14E78" w:rsidRPr="00A14E78">
          <w:rPr>
            <w:rStyle w:val="ab"/>
            <w:rFonts w:ascii="Times New Roman" w:eastAsia="標楷體" w:hAnsi="Times New Roman" w:hint="eastAsia"/>
            <w:sz w:val="26"/>
            <w:szCs w:val="26"/>
          </w:rPr>
          <w:t>@sitca.org.tw</w:t>
        </w:r>
      </w:hyperlink>
    </w:p>
    <w:sectPr w:rsidR="001E7E3F" w:rsidRPr="001E7E3F" w:rsidSect="007A6CE9">
      <w:footerReference w:type="default" r:id="rId10"/>
      <w:pgSz w:w="11906" w:h="16838"/>
      <w:pgMar w:top="1021" w:right="1021" w:bottom="1021" w:left="102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EBB192" w14:textId="77777777" w:rsidR="00E813D7" w:rsidRDefault="00E813D7" w:rsidP="00A9472D">
      <w:r>
        <w:separator/>
      </w:r>
    </w:p>
  </w:endnote>
  <w:endnote w:type="continuationSeparator" w:id="0">
    <w:p w14:paraId="5E1DABB0" w14:textId="77777777" w:rsidR="00E813D7" w:rsidRDefault="00E813D7" w:rsidP="00A947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華康細圓體">
    <w:altName w:val="微軟正黑體"/>
    <w:charset w:val="88"/>
    <w:family w:val="modern"/>
    <w:pitch w:val="fixed"/>
    <w:sig w:usb0="80000001"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BE825" w14:textId="77777777" w:rsidR="00232AE1" w:rsidRDefault="00C56145">
    <w:pPr>
      <w:pStyle w:val="a5"/>
      <w:jc w:val="center"/>
    </w:pPr>
    <w:r>
      <w:fldChar w:fldCharType="begin"/>
    </w:r>
    <w:r>
      <w:instrText xml:space="preserve"> PAGE   \* MERGEFORMAT </w:instrText>
    </w:r>
    <w:r>
      <w:fldChar w:fldCharType="separate"/>
    </w:r>
    <w:r w:rsidR="00232AE1" w:rsidRPr="00E52F5A">
      <w:rPr>
        <w:noProof/>
        <w:lang w:val="zh-TW"/>
      </w:rPr>
      <w:t>2</w:t>
    </w:r>
    <w:r>
      <w:rPr>
        <w:noProof/>
        <w:lang w:val="zh-TW"/>
      </w:rPr>
      <w:fldChar w:fldCharType="end"/>
    </w:r>
  </w:p>
  <w:p w14:paraId="2D95AB42" w14:textId="77777777" w:rsidR="00232AE1" w:rsidRDefault="00232AE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203FA" w14:textId="77777777" w:rsidR="00E813D7" w:rsidRDefault="00E813D7" w:rsidP="00A9472D">
      <w:r>
        <w:separator/>
      </w:r>
    </w:p>
  </w:footnote>
  <w:footnote w:type="continuationSeparator" w:id="0">
    <w:p w14:paraId="621F9F95" w14:textId="77777777" w:rsidR="00E813D7" w:rsidRDefault="00E813D7" w:rsidP="00A947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E728F"/>
    <w:multiLevelType w:val="hybridMultilevel"/>
    <w:tmpl w:val="620A82CA"/>
    <w:lvl w:ilvl="0" w:tplc="04090003">
      <w:start w:val="1"/>
      <w:numFmt w:val="bullet"/>
      <w:lvlText w:val=""/>
      <w:lvlJc w:val="left"/>
      <w:pPr>
        <w:ind w:left="1093" w:hanging="480"/>
      </w:pPr>
      <w:rPr>
        <w:rFonts w:ascii="Wingdings" w:hAnsi="Wingdings" w:hint="default"/>
      </w:rPr>
    </w:lvl>
    <w:lvl w:ilvl="1" w:tplc="04090003" w:tentative="1">
      <w:start w:val="1"/>
      <w:numFmt w:val="bullet"/>
      <w:lvlText w:val=""/>
      <w:lvlJc w:val="left"/>
      <w:pPr>
        <w:ind w:left="1573" w:hanging="480"/>
      </w:pPr>
      <w:rPr>
        <w:rFonts w:ascii="Wingdings" w:hAnsi="Wingdings" w:hint="default"/>
      </w:rPr>
    </w:lvl>
    <w:lvl w:ilvl="2" w:tplc="04090005" w:tentative="1">
      <w:start w:val="1"/>
      <w:numFmt w:val="bullet"/>
      <w:lvlText w:val=""/>
      <w:lvlJc w:val="left"/>
      <w:pPr>
        <w:ind w:left="2053" w:hanging="480"/>
      </w:pPr>
      <w:rPr>
        <w:rFonts w:ascii="Wingdings" w:hAnsi="Wingdings" w:hint="default"/>
      </w:rPr>
    </w:lvl>
    <w:lvl w:ilvl="3" w:tplc="04090001" w:tentative="1">
      <w:start w:val="1"/>
      <w:numFmt w:val="bullet"/>
      <w:lvlText w:val=""/>
      <w:lvlJc w:val="left"/>
      <w:pPr>
        <w:ind w:left="2533" w:hanging="480"/>
      </w:pPr>
      <w:rPr>
        <w:rFonts w:ascii="Wingdings" w:hAnsi="Wingdings" w:hint="default"/>
      </w:rPr>
    </w:lvl>
    <w:lvl w:ilvl="4" w:tplc="04090003" w:tentative="1">
      <w:start w:val="1"/>
      <w:numFmt w:val="bullet"/>
      <w:lvlText w:val=""/>
      <w:lvlJc w:val="left"/>
      <w:pPr>
        <w:ind w:left="3013" w:hanging="480"/>
      </w:pPr>
      <w:rPr>
        <w:rFonts w:ascii="Wingdings" w:hAnsi="Wingdings" w:hint="default"/>
      </w:rPr>
    </w:lvl>
    <w:lvl w:ilvl="5" w:tplc="04090005" w:tentative="1">
      <w:start w:val="1"/>
      <w:numFmt w:val="bullet"/>
      <w:lvlText w:val=""/>
      <w:lvlJc w:val="left"/>
      <w:pPr>
        <w:ind w:left="3493" w:hanging="480"/>
      </w:pPr>
      <w:rPr>
        <w:rFonts w:ascii="Wingdings" w:hAnsi="Wingdings" w:hint="default"/>
      </w:rPr>
    </w:lvl>
    <w:lvl w:ilvl="6" w:tplc="04090001" w:tentative="1">
      <w:start w:val="1"/>
      <w:numFmt w:val="bullet"/>
      <w:lvlText w:val=""/>
      <w:lvlJc w:val="left"/>
      <w:pPr>
        <w:ind w:left="3973" w:hanging="480"/>
      </w:pPr>
      <w:rPr>
        <w:rFonts w:ascii="Wingdings" w:hAnsi="Wingdings" w:hint="default"/>
      </w:rPr>
    </w:lvl>
    <w:lvl w:ilvl="7" w:tplc="04090003" w:tentative="1">
      <w:start w:val="1"/>
      <w:numFmt w:val="bullet"/>
      <w:lvlText w:val=""/>
      <w:lvlJc w:val="left"/>
      <w:pPr>
        <w:ind w:left="4453" w:hanging="480"/>
      </w:pPr>
      <w:rPr>
        <w:rFonts w:ascii="Wingdings" w:hAnsi="Wingdings" w:hint="default"/>
      </w:rPr>
    </w:lvl>
    <w:lvl w:ilvl="8" w:tplc="04090005" w:tentative="1">
      <w:start w:val="1"/>
      <w:numFmt w:val="bullet"/>
      <w:lvlText w:val=""/>
      <w:lvlJc w:val="left"/>
      <w:pPr>
        <w:ind w:left="4933" w:hanging="480"/>
      </w:pPr>
      <w:rPr>
        <w:rFonts w:ascii="Wingdings" w:hAnsi="Wingdings" w:hint="default"/>
      </w:rPr>
    </w:lvl>
  </w:abstractNum>
  <w:abstractNum w:abstractNumId="1" w15:restartNumberingAfterBreak="0">
    <w:nsid w:val="10525005"/>
    <w:multiLevelType w:val="hybridMultilevel"/>
    <w:tmpl w:val="42E60250"/>
    <w:lvl w:ilvl="0" w:tplc="0409000F">
      <w:start w:val="1"/>
      <w:numFmt w:val="decimal"/>
      <w:lvlText w:val="%1."/>
      <w:lvlJc w:val="left"/>
      <w:pPr>
        <w:ind w:left="1890" w:hanging="480"/>
      </w:pPr>
      <w:rPr>
        <w:rFonts w:cs="Times New Roman"/>
      </w:rPr>
    </w:lvl>
    <w:lvl w:ilvl="1" w:tplc="04090019" w:tentative="1">
      <w:start w:val="1"/>
      <w:numFmt w:val="ideographTraditional"/>
      <w:lvlText w:val="%2、"/>
      <w:lvlJc w:val="left"/>
      <w:pPr>
        <w:ind w:left="2370" w:hanging="480"/>
      </w:pPr>
      <w:rPr>
        <w:rFonts w:cs="Times New Roman"/>
      </w:rPr>
    </w:lvl>
    <w:lvl w:ilvl="2" w:tplc="0409001B" w:tentative="1">
      <w:start w:val="1"/>
      <w:numFmt w:val="lowerRoman"/>
      <w:lvlText w:val="%3."/>
      <w:lvlJc w:val="right"/>
      <w:pPr>
        <w:ind w:left="2850" w:hanging="480"/>
      </w:pPr>
      <w:rPr>
        <w:rFonts w:cs="Times New Roman"/>
      </w:rPr>
    </w:lvl>
    <w:lvl w:ilvl="3" w:tplc="0409000F" w:tentative="1">
      <w:start w:val="1"/>
      <w:numFmt w:val="decimal"/>
      <w:lvlText w:val="%4."/>
      <w:lvlJc w:val="left"/>
      <w:pPr>
        <w:ind w:left="3330" w:hanging="480"/>
      </w:pPr>
      <w:rPr>
        <w:rFonts w:cs="Times New Roman"/>
      </w:rPr>
    </w:lvl>
    <w:lvl w:ilvl="4" w:tplc="04090019" w:tentative="1">
      <w:start w:val="1"/>
      <w:numFmt w:val="ideographTraditional"/>
      <w:lvlText w:val="%5、"/>
      <w:lvlJc w:val="left"/>
      <w:pPr>
        <w:ind w:left="3810" w:hanging="480"/>
      </w:pPr>
      <w:rPr>
        <w:rFonts w:cs="Times New Roman"/>
      </w:rPr>
    </w:lvl>
    <w:lvl w:ilvl="5" w:tplc="0409001B" w:tentative="1">
      <w:start w:val="1"/>
      <w:numFmt w:val="lowerRoman"/>
      <w:lvlText w:val="%6."/>
      <w:lvlJc w:val="right"/>
      <w:pPr>
        <w:ind w:left="4290" w:hanging="480"/>
      </w:pPr>
      <w:rPr>
        <w:rFonts w:cs="Times New Roman"/>
      </w:rPr>
    </w:lvl>
    <w:lvl w:ilvl="6" w:tplc="0409000F" w:tentative="1">
      <w:start w:val="1"/>
      <w:numFmt w:val="decimal"/>
      <w:lvlText w:val="%7."/>
      <w:lvlJc w:val="left"/>
      <w:pPr>
        <w:ind w:left="4770" w:hanging="480"/>
      </w:pPr>
      <w:rPr>
        <w:rFonts w:cs="Times New Roman"/>
      </w:rPr>
    </w:lvl>
    <w:lvl w:ilvl="7" w:tplc="04090019" w:tentative="1">
      <w:start w:val="1"/>
      <w:numFmt w:val="ideographTraditional"/>
      <w:lvlText w:val="%8、"/>
      <w:lvlJc w:val="left"/>
      <w:pPr>
        <w:ind w:left="5250" w:hanging="480"/>
      </w:pPr>
      <w:rPr>
        <w:rFonts w:cs="Times New Roman"/>
      </w:rPr>
    </w:lvl>
    <w:lvl w:ilvl="8" w:tplc="0409001B" w:tentative="1">
      <w:start w:val="1"/>
      <w:numFmt w:val="lowerRoman"/>
      <w:lvlText w:val="%9."/>
      <w:lvlJc w:val="right"/>
      <w:pPr>
        <w:ind w:left="5730" w:hanging="480"/>
      </w:pPr>
      <w:rPr>
        <w:rFonts w:cs="Times New Roman"/>
      </w:rPr>
    </w:lvl>
  </w:abstractNum>
  <w:abstractNum w:abstractNumId="2" w15:restartNumberingAfterBreak="0">
    <w:nsid w:val="128C326B"/>
    <w:multiLevelType w:val="hybridMultilevel"/>
    <w:tmpl w:val="42E60250"/>
    <w:lvl w:ilvl="0" w:tplc="0409000F">
      <w:start w:val="1"/>
      <w:numFmt w:val="decimal"/>
      <w:lvlText w:val="%1."/>
      <w:lvlJc w:val="left"/>
      <w:pPr>
        <w:ind w:left="1890" w:hanging="480"/>
      </w:pPr>
      <w:rPr>
        <w:rFonts w:cs="Times New Roman"/>
      </w:rPr>
    </w:lvl>
    <w:lvl w:ilvl="1" w:tplc="04090019" w:tentative="1">
      <w:start w:val="1"/>
      <w:numFmt w:val="ideographTraditional"/>
      <w:lvlText w:val="%2、"/>
      <w:lvlJc w:val="left"/>
      <w:pPr>
        <w:ind w:left="2370" w:hanging="480"/>
      </w:pPr>
      <w:rPr>
        <w:rFonts w:cs="Times New Roman"/>
      </w:rPr>
    </w:lvl>
    <w:lvl w:ilvl="2" w:tplc="0409001B" w:tentative="1">
      <w:start w:val="1"/>
      <w:numFmt w:val="lowerRoman"/>
      <w:lvlText w:val="%3."/>
      <w:lvlJc w:val="right"/>
      <w:pPr>
        <w:ind w:left="2850" w:hanging="480"/>
      </w:pPr>
      <w:rPr>
        <w:rFonts w:cs="Times New Roman"/>
      </w:rPr>
    </w:lvl>
    <w:lvl w:ilvl="3" w:tplc="0409000F" w:tentative="1">
      <w:start w:val="1"/>
      <w:numFmt w:val="decimal"/>
      <w:lvlText w:val="%4."/>
      <w:lvlJc w:val="left"/>
      <w:pPr>
        <w:ind w:left="3330" w:hanging="480"/>
      </w:pPr>
      <w:rPr>
        <w:rFonts w:cs="Times New Roman"/>
      </w:rPr>
    </w:lvl>
    <w:lvl w:ilvl="4" w:tplc="04090019" w:tentative="1">
      <w:start w:val="1"/>
      <w:numFmt w:val="ideographTraditional"/>
      <w:lvlText w:val="%5、"/>
      <w:lvlJc w:val="left"/>
      <w:pPr>
        <w:ind w:left="3810" w:hanging="480"/>
      </w:pPr>
      <w:rPr>
        <w:rFonts w:cs="Times New Roman"/>
      </w:rPr>
    </w:lvl>
    <w:lvl w:ilvl="5" w:tplc="0409001B" w:tentative="1">
      <w:start w:val="1"/>
      <w:numFmt w:val="lowerRoman"/>
      <w:lvlText w:val="%6."/>
      <w:lvlJc w:val="right"/>
      <w:pPr>
        <w:ind w:left="4290" w:hanging="480"/>
      </w:pPr>
      <w:rPr>
        <w:rFonts w:cs="Times New Roman"/>
      </w:rPr>
    </w:lvl>
    <w:lvl w:ilvl="6" w:tplc="0409000F" w:tentative="1">
      <w:start w:val="1"/>
      <w:numFmt w:val="decimal"/>
      <w:lvlText w:val="%7."/>
      <w:lvlJc w:val="left"/>
      <w:pPr>
        <w:ind w:left="4770" w:hanging="480"/>
      </w:pPr>
      <w:rPr>
        <w:rFonts w:cs="Times New Roman"/>
      </w:rPr>
    </w:lvl>
    <w:lvl w:ilvl="7" w:tplc="04090019" w:tentative="1">
      <w:start w:val="1"/>
      <w:numFmt w:val="ideographTraditional"/>
      <w:lvlText w:val="%8、"/>
      <w:lvlJc w:val="left"/>
      <w:pPr>
        <w:ind w:left="5250" w:hanging="480"/>
      </w:pPr>
      <w:rPr>
        <w:rFonts w:cs="Times New Roman"/>
      </w:rPr>
    </w:lvl>
    <w:lvl w:ilvl="8" w:tplc="0409001B" w:tentative="1">
      <w:start w:val="1"/>
      <w:numFmt w:val="lowerRoman"/>
      <w:lvlText w:val="%9."/>
      <w:lvlJc w:val="right"/>
      <w:pPr>
        <w:ind w:left="5730" w:hanging="480"/>
      </w:pPr>
      <w:rPr>
        <w:rFonts w:cs="Times New Roman"/>
      </w:rPr>
    </w:lvl>
  </w:abstractNum>
  <w:abstractNum w:abstractNumId="3" w15:restartNumberingAfterBreak="0">
    <w:nsid w:val="13153A38"/>
    <w:multiLevelType w:val="hybridMultilevel"/>
    <w:tmpl w:val="52168D4E"/>
    <w:lvl w:ilvl="0" w:tplc="0409000B">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 w15:restartNumberingAfterBreak="0">
    <w:nsid w:val="23F65D03"/>
    <w:multiLevelType w:val="hybridMultilevel"/>
    <w:tmpl w:val="2CF86B32"/>
    <w:lvl w:ilvl="0" w:tplc="0409000F">
      <w:start w:val="1"/>
      <w:numFmt w:val="decimal"/>
      <w:lvlText w:val="%1."/>
      <w:lvlJc w:val="left"/>
      <w:pPr>
        <w:ind w:left="1323" w:hanging="480"/>
      </w:pPr>
    </w:lvl>
    <w:lvl w:ilvl="1" w:tplc="04090019" w:tentative="1">
      <w:start w:val="1"/>
      <w:numFmt w:val="ideographTraditional"/>
      <w:lvlText w:val="%2、"/>
      <w:lvlJc w:val="left"/>
      <w:pPr>
        <w:ind w:left="1803" w:hanging="480"/>
      </w:pPr>
    </w:lvl>
    <w:lvl w:ilvl="2" w:tplc="0409001B" w:tentative="1">
      <w:start w:val="1"/>
      <w:numFmt w:val="lowerRoman"/>
      <w:lvlText w:val="%3."/>
      <w:lvlJc w:val="right"/>
      <w:pPr>
        <w:ind w:left="2283" w:hanging="480"/>
      </w:pPr>
    </w:lvl>
    <w:lvl w:ilvl="3" w:tplc="0409000F" w:tentative="1">
      <w:start w:val="1"/>
      <w:numFmt w:val="decimal"/>
      <w:lvlText w:val="%4."/>
      <w:lvlJc w:val="left"/>
      <w:pPr>
        <w:ind w:left="2763" w:hanging="480"/>
      </w:pPr>
    </w:lvl>
    <w:lvl w:ilvl="4" w:tplc="04090019" w:tentative="1">
      <w:start w:val="1"/>
      <w:numFmt w:val="ideographTraditional"/>
      <w:lvlText w:val="%5、"/>
      <w:lvlJc w:val="left"/>
      <w:pPr>
        <w:ind w:left="3243" w:hanging="480"/>
      </w:pPr>
    </w:lvl>
    <w:lvl w:ilvl="5" w:tplc="0409001B" w:tentative="1">
      <w:start w:val="1"/>
      <w:numFmt w:val="lowerRoman"/>
      <w:lvlText w:val="%6."/>
      <w:lvlJc w:val="right"/>
      <w:pPr>
        <w:ind w:left="3723" w:hanging="480"/>
      </w:pPr>
    </w:lvl>
    <w:lvl w:ilvl="6" w:tplc="0409000F" w:tentative="1">
      <w:start w:val="1"/>
      <w:numFmt w:val="decimal"/>
      <w:lvlText w:val="%7."/>
      <w:lvlJc w:val="left"/>
      <w:pPr>
        <w:ind w:left="4203" w:hanging="480"/>
      </w:pPr>
    </w:lvl>
    <w:lvl w:ilvl="7" w:tplc="04090019" w:tentative="1">
      <w:start w:val="1"/>
      <w:numFmt w:val="ideographTraditional"/>
      <w:lvlText w:val="%8、"/>
      <w:lvlJc w:val="left"/>
      <w:pPr>
        <w:ind w:left="4683" w:hanging="480"/>
      </w:pPr>
    </w:lvl>
    <w:lvl w:ilvl="8" w:tplc="0409001B" w:tentative="1">
      <w:start w:val="1"/>
      <w:numFmt w:val="lowerRoman"/>
      <w:lvlText w:val="%9."/>
      <w:lvlJc w:val="right"/>
      <w:pPr>
        <w:ind w:left="5163" w:hanging="480"/>
      </w:pPr>
    </w:lvl>
  </w:abstractNum>
  <w:abstractNum w:abstractNumId="5" w15:restartNumberingAfterBreak="0">
    <w:nsid w:val="276C1E54"/>
    <w:multiLevelType w:val="hybridMultilevel"/>
    <w:tmpl w:val="6846CBAA"/>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6" w15:restartNumberingAfterBreak="0">
    <w:nsid w:val="29CE04C4"/>
    <w:multiLevelType w:val="hybridMultilevel"/>
    <w:tmpl w:val="02249B58"/>
    <w:lvl w:ilvl="0" w:tplc="0409000F">
      <w:start w:val="1"/>
      <w:numFmt w:val="decimal"/>
      <w:lvlText w:val="%1."/>
      <w:lvlJc w:val="left"/>
      <w:pPr>
        <w:ind w:left="1440" w:hanging="480"/>
      </w:pPr>
      <w:rPr>
        <w:rFonts w:cs="Times New Roman"/>
      </w:rPr>
    </w:lvl>
    <w:lvl w:ilvl="1" w:tplc="04090019" w:tentative="1">
      <w:start w:val="1"/>
      <w:numFmt w:val="ideographTraditional"/>
      <w:lvlText w:val="%2、"/>
      <w:lvlJc w:val="left"/>
      <w:pPr>
        <w:ind w:left="1920" w:hanging="480"/>
      </w:pPr>
      <w:rPr>
        <w:rFonts w:cs="Times New Roman"/>
      </w:rPr>
    </w:lvl>
    <w:lvl w:ilvl="2" w:tplc="0409001B" w:tentative="1">
      <w:start w:val="1"/>
      <w:numFmt w:val="lowerRoman"/>
      <w:lvlText w:val="%3."/>
      <w:lvlJc w:val="right"/>
      <w:pPr>
        <w:ind w:left="2400" w:hanging="480"/>
      </w:pPr>
      <w:rPr>
        <w:rFonts w:cs="Times New Roman"/>
      </w:rPr>
    </w:lvl>
    <w:lvl w:ilvl="3" w:tplc="0409000F" w:tentative="1">
      <w:start w:val="1"/>
      <w:numFmt w:val="decimal"/>
      <w:lvlText w:val="%4."/>
      <w:lvlJc w:val="left"/>
      <w:pPr>
        <w:ind w:left="2880" w:hanging="480"/>
      </w:pPr>
      <w:rPr>
        <w:rFonts w:cs="Times New Roman"/>
      </w:rPr>
    </w:lvl>
    <w:lvl w:ilvl="4" w:tplc="04090019" w:tentative="1">
      <w:start w:val="1"/>
      <w:numFmt w:val="ideographTraditional"/>
      <w:lvlText w:val="%5、"/>
      <w:lvlJc w:val="left"/>
      <w:pPr>
        <w:ind w:left="3360" w:hanging="480"/>
      </w:pPr>
      <w:rPr>
        <w:rFonts w:cs="Times New Roman"/>
      </w:rPr>
    </w:lvl>
    <w:lvl w:ilvl="5" w:tplc="0409001B" w:tentative="1">
      <w:start w:val="1"/>
      <w:numFmt w:val="lowerRoman"/>
      <w:lvlText w:val="%6."/>
      <w:lvlJc w:val="right"/>
      <w:pPr>
        <w:ind w:left="3840" w:hanging="480"/>
      </w:pPr>
      <w:rPr>
        <w:rFonts w:cs="Times New Roman"/>
      </w:rPr>
    </w:lvl>
    <w:lvl w:ilvl="6" w:tplc="0409000F" w:tentative="1">
      <w:start w:val="1"/>
      <w:numFmt w:val="decimal"/>
      <w:lvlText w:val="%7."/>
      <w:lvlJc w:val="left"/>
      <w:pPr>
        <w:ind w:left="4320" w:hanging="480"/>
      </w:pPr>
      <w:rPr>
        <w:rFonts w:cs="Times New Roman"/>
      </w:rPr>
    </w:lvl>
    <w:lvl w:ilvl="7" w:tplc="04090019" w:tentative="1">
      <w:start w:val="1"/>
      <w:numFmt w:val="ideographTraditional"/>
      <w:lvlText w:val="%8、"/>
      <w:lvlJc w:val="left"/>
      <w:pPr>
        <w:ind w:left="4800" w:hanging="480"/>
      </w:pPr>
      <w:rPr>
        <w:rFonts w:cs="Times New Roman"/>
      </w:rPr>
    </w:lvl>
    <w:lvl w:ilvl="8" w:tplc="0409001B" w:tentative="1">
      <w:start w:val="1"/>
      <w:numFmt w:val="lowerRoman"/>
      <w:lvlText w:val="%9."/>
      <w:lvlJc w:val="right"/>
      <w:pPr>
        <w:ind w:left="5280" w:hanging="480"/>
      </w:pPr>
      <w:rPr>
        <w:rFonts w:cs="Times New Roman"/>
      </w:rPr>
    </w:lvl>
  </w:abstractNum>
  <w:abstractNum w:abstractNumId="7" w15:restartNumberingAfterBreak="0">
    <w:nsid w:val="30683F0F"/>
    <w:multiLevelType w:val="hybridMultilevel"/>
    <w:tmpl w:val="7BA02D98"/>
    <w:lvl w:ilvl="0" w:tplc="2FF676DE">
      <w:start w:val="1"/>
      <w:numFmt w:val="decimal"/>
      <w:lvlText w:val="%1."/>
      <w:lvlJc w:val="left"/>
      <w:pPr>
        <w:ind w:left="1890" w:hanging="480"/>
      </w:pPr>
      <w:rPr>
        <w:rFonts w:ascii="Times New Roman" w:hAnsi="Times New Roman" w:cs="Times New Roman" w:hint="default"/>
      </w:rPr>
    </w:lvl>
    <w:lvl w:ilvl="1" w:tplc="FAF09174">
      <w:start w:val="1"/>
      <w:numFmt w:val="decimal"/>
      <w:lvlText w:val="(%2)"/>
      <w:lvlJc w:val="left"/>
      <w:pPr>
        <w:ind w:left="2370" w:hanging="480"/>
      </w:pPr>
      <w:rPr>
        <w:rFonts w:cs="Times New Roman" w:hint="eastAsia"/>
      </w:rPr>
    </w:lvl>
    <w:lvl w:ilvl="2" w:tplc="7FBCE326">
      <w:start w:val="1"/>
      <w:numFmt w:val="taiwaneseCountingThousand"/>
      <w:lvlText w:val="(%3)"/>
      <w:lvlJc w:val="left"/>
      <w:pPr>
        <w:ind w:left="2850" w:hanging="480"/>
      </w:pPr>
      <w:rPr>
        <w:rFonts w:cs="Times New Roman" w:hint="default"/>
      </w:rPr>
    </w:lvl>
    <w:lvl w:ilvl="3" w:tplc="0409000F" w:tentative="1">
      <w:start w:val="1"/>
      <w:numFmt w:val="decimal"/>
      <w:lvlText w:val="%4."/>
      <w:lvlJc w:val="left"/>
      <w:pPr>
        <w:ind w:left="3330" w:hanging="480"/>
      </w:pPr>
      <w:rPr>
        <w:rFonts w:cs="Times New Roman"/>
      </w:rPr>
    </w:lvl>
    <w:lvl w:ilvl="4" w:tplc="04090019" w:tentative="1">
      <w:start w:val="1"/>
      <w:numFmt w:val="ideographTraditional"/>
      <w:lvlText w:val="%5、"/>
      <w:lvlJc w:val="left"/>
      <w:pPr>
        <w:ind w:left="3810" w:hanging="480"/>
      </w:pPr>
      <w:rPr>
        <w:rFonts w:cs="Times New Roman"/>
      </w:rPr>
    </w:lvl>
    <w:lvl w:ilvl="5" w:tplc="0409001B" w:tentative="1">
      <w:start w:val="1"/>
      <w:numFmt w:val="lowerRoman"/>
      <w:lvlText w:val="%6."/>
      <w:lvlJc w:val="right"/>
      <w:pPr>
        <w:ind w:left="4290" w:hanging="480"/>
      </w:pPr>
      <w:rPr>
        <w:rFonts w:cs="Times New Roman"/>
      </w:rPr>
    </w:lvl>
    <w:lvl w:ilvl="6" w:tplc="0409000F" w:tentative="1">
      <w:start w:val="1"/>
      <w:numFmt w:val="decimal"/>
      <w:lvlText w:val="%7."/>
      <w:lvlJc w:val="left"/>
      <w:pPr>
        <w:ind w:left="4770" w:hanging="480"/>
      </w:pPr>
      <w:rPr>
        <w:rFonts w:cs="Times New Roman"/>
      </w:rPr>
    </w:lvl>
    <w:lvl w:ilvl="7" w:tplc="04090019" w:tentative="1">
      <w:start w:val="1"/>
      <w:numFmt w:val="ideographTraditional"/>
      <w:lvlText w:val="%8、"/>
      <w:lvlJc w:val="left"/>
      <w:pPr>
        <w:ind w:left="5250" w:hanging="480"/>
      </w:pPr>
      <w:rPr>
        <w:rFonts w:cs="Times New Roman"/>
      </w:rPr>
    </w:lvl>
    <w:lvl w:ilvl="8" w:tplc="0409001B" w:tentative="1">
      <w:start w:val="1"/>
      <w:numFmt w:val="lowerRoman"/>
      <w:lvlText w:val="%9."/>
      <w:lvlJc w:val="right"/>
      <w:pPr>
        <w:ind w:left="5730" w:hanging="480"/>
      </w:pPr>
      <w:rPr>
        <w:rFonts w:cs="Times New Roman"/>
      </w:rPr>
    </w:lvl>
  </w:abstractNum>
  <w:abstractNum w:abstractNumId="8" w15:restartNumberingAfterBreak="0">
    <w:nsid w:val="31C16796"/>
    <w:multiLevelType w:val="hybridMultilevel"/>
    <w:tmpl w:val="74EE42D0"/>
    <w:lvl w:ilvl="0" w:tplc="2FF676DE">
      <w:start w:val="1"/>
      <w:numFmt w:val="decimal"/>
      <w:lvlText w:val="%1."/>
      <w:lvlJc w:val="left"/>
      <w:pPr>
        <w:ind w:left="1890" w:hanging="480"/>
      </w:pPr>
      <w:rPr>
        <w:rFonts w:ascii="Times New Roman" w:hAnsi="Times New Roman" w:cs="Times New Roman" w:hint="default"/>
      </w:rPr>
    </w:lvl>
    <w:lvl w:ilvl="1" w:tplc="FAF09174">
      <w:start w:val="1"/>
      <w:numFmt w:val="decimal"/>
      <w:lvlText w:val="(%2)"/>
      <w:lvlJc w:val="left"/>
      <w:pPr>
        <w:ind w:left="2370" w:hanging="480"/>
      </w:pPr>
      <w:rPr>
        <w:rFonts w:cs="Times New Roman" w:hint="eastAsia"/>
      </w:rPr>
    </w:lvl>
    <w:lvl w:ilvl="2" w:tplc="0409001B" w:tentative="1">
      <w:start w:val="1"/>
      <w:numFmt w:val="lowerRoman"/>
      <w:lvlText w:val="%3."/>
      <w:lvlJc w:val="right"/>
      <w:pPr>
        <w:ind w:left="2850" w:hanging="480"/>
      </w:pPr>
      <w:rPr>
        <w:rFonts w:cs="Times New Roman"/>
      </w:rPr>
    </w:lvl>
    <w:lvl w:ilvl="3" w:tplc="0409000F" w:tentative="1">
      <w:start w:val="1"/>
      <w:numFmt w:val="decimal"/>
      <w:lvlText w:val="%4."/>
      <w:lvlJc w:val="left"/>
      <w:pPr>
        <w:ind w:left="3330" w:hanging="480"/>
      </w:pPr>
      <w:rPr>
        <w:rFonts w:cs="Times New Roman"/>
      </w:rPr>
    </w:lvl>
    <w:lvl w:ilvl="4" w:tplc="04090019" w:tentative="1">
      <w:start w:val="1"/>
      <w:numFmt w:val="ideographTraditional"/>
      <w:lvlText w:val="%5、"/>
      <w:lvlJc w:val="left"/>
      <w:pPr>
        <w:ind w:left="3810" w:hanging="480"/>
      </w:pPr>
      <w:rPr>
        <w:rFonts w:cs="Times New Roman"/>
      </w:rPr>
    </w:lvl>
    <w:lvl w:ilvl="5" w:tplc="0409001B" w:tentative="1">
      <w:start w:val="1"/>
      <w:numFmt w:val="lowerRoman"/>
      <w:lvlText w:val="%6."/>
      <w:lvlJc w:val="right"/>
      <w:pPr>
        <w:ind w:left="4290" w:hanging="480"/>
      </w:pPr>
      <w:rPr>
        <w:rFonts w:cs="Times New Roman"/>
      </w:rPr>
    </w:lvl>
    <w:lvl w:ilvl="6" w:tplc="0409000F" w:tentative="1">
      <w:start w:val="1"/>
      <w:numFmt w:val="decimal"/>
      <w:lvlText w:val="%7."/>
      <w:lvlJc w:val="left"/>
      <w:pPr>
        <w:ind w:left="4770" w:hanging="480"/>
      </w:pPr>
      <w:rPr>
        <w:rFonts w:cs="Times New Roman"/>
      </w:rPr>
    </w:lvl>
    <w:lvl w:ilvl="7" w:tplc="04090019" w:tentative="1">
      <w:start w:val="1"/>
      <w:numFmt w:val="ideographTraditional"/>
      <w:lvlText w:val="%8、"/>
      <w:lvlJc w:val="left"/>
      <w:pPr>
        <w:ind w:left="5250" w:hanging="480"/>
      </w:pPr>
      <w:rPr>
        <w:rFonts w:cs="Times New Roman"/>
      </w:rPr>
    </w:lvl>
    <w:lvl w:ilvl="8" w:tplc="0409001B" w:tentative="1">
      <w:start w:val="1"/>
      <w:numFmt w:val="lowerRoman"/>
      <w:lvlText w:val="%9."/>
      <w:lvlJc w:val="right"/>
      <w:pPr>
        <w:ind w:left="5730" w:hanging="480"/>
      </w:pPr>
      <w:rPr>
        <w:rFonts w:cs="Times New Roman"/>
      </w:rPr>
    </w:lvl>
  </w:abstractNum>
  <w:abstractNum w:abstractNumId="9" w15:restartNumberingAfterBreak="0">
    <w:nsid w:val="332E34D2"/>
    <w:multiLevelType w:val="hybridMultilevel"/>
    <w:tmpl w:val="E18EAFBE"/>
    <w:lvl w:ilvl="0" w:tplc="FD368306">
      <w:start w:val="3"/>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5B6326C"/>
    <w:multiLevelType w:val="hybridMultilevel"/>
    <w:tmpl w:val="3A1A71BA"/>
    <w:lvl w:ilvl="0" w:tplc="E82C9C70">
      <w:start w:val="1"/>
      <w:numFmt w:val="decimal"/>
      <w:lvlText w:val="(%1)"/>
      <w:lvlJc w:val="left"/>
      <w:pPr>
        <w:tabs>
          <w:tab w:val="num" w:pos="600"/>
        </w:tabs>
        <w:ind w:left="600" w:hanging="360"/>
      </w:pPr>
      <w:rPr>
        <w:rFonts w:hint="eastAsia"/>
      </w:rPr>
    </w:lvl>
    <w:lvl w:ilvl="1" w:tplc="5E984060">
      <w:start w:val="1"/>
      <w:numFmt w:val="taiwaneseCountingThousand"/>
      <w:lvlText w:val="%2、"/>
      <w:lvlJc w:val="left"/>
      <w:pPr>
        <w:tabs>
          <w:tab w:val="num" w:pos="1440"/>
        </w:tabs>
        <w:ind w:left="1440" w:hanging="720"/>
      </w:pPr>
      <w:rPr>
        <w:rFonts w:hint="eastAsia"/>
      </w:r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11" w15:restartNumberingAfterBreak="0">
    <w:nsid w:val="35D855F9"/>
    <w:multiLevelType w:val="hybridMultilevel"/>
    <w:tmpl w:val="74EE42D0"/>
    <w:lvl w:ilvl="0" w:tplc="2FF676DE">
      <w:start w:val="1"/>
      <w:numFmt w:val="decimal"/>
      <w:lvlText w:val="%1."/>
      <w:lvlJc w:val="left"/>
      <w:pPr>
        <w:ind w:left="1890" w:hanging="480"/>
      </w:pPr>
      <w:rPr>
        <w:rFonts w:ascii="Times New Roman" w:hAnsi="Times New Roman" w:cs="Times New Roman" w:hint="default"/>
      </w:rPr>
    </w:lvl>
    <w:lvl w:ilvl="1" w:tplc="FAF09174">
      <w:start w:val="1"/>
      <w:numFmt w:val="decimal"/>
      <w:lvlText w:val="(%2)"/>
      <w:lvlJc w:val="left"/>
      <w:pPr>
        <w:ind w:left="2370" w:hanging="480"/>
      </w:pPr>
      <w:rPr>
        <w:rFonts w:cs="Times New Roman" w:hint="eastAsia"/>
      </w:rPr>
    </w:lvl>
    <w:lvl w:ilvl="2" w:tplc="0409001B" w:tentative="1">
      <w:start w:val="1"/>
      <w:numFmt w:val="lowerRoman"/>
      <w:lvlText w:val="%3."/>
      <w:lvlJc w:val="right"/>
      <w:pPr>
        <w:ind w:left="2850" w:hanging="480"/>
      </w:pPr>
      <w:rPr>
        <w:rFonts w:cs="Times New Roman"/>
      </w:rPr>
    </w:lvl>
    <w:lvl w:ilvl="3" w:tplc="0409000F" w:tentative="1">
      <w:start w:val="1"/>
      <w:numFmt w:val="decimal"/>
      <w:lvlText w:val="%4."/>
      <w:lvlJc w:val="left"/>
      <w:pPr>
        <w:ind w:left="3330" w:hanging="480"/>
      </w:pPr>
      <w:rPr>
        <w:rFonts w:cs="Times New Roman"/>
      </w:rPr>
    </w:lvl>
    <w:lvl w:ilvl="4" w:tplc="04090019" w:tentative="1">
      <w:start w:val="1"/>
      <w:numFmt w:val="ideographTraditional"/>
      <w:lvlText w:val="%5、"/>
      <w:lvlJc w:val="left"/>
      <w:pPr>
        <w:ind w:left="3810" w:hanging="480"/>
      </w:pPr>
      <w:rPr>
        <w:rFonts w:cs="Times New Roman"/>
      </w:rPr>
    </w:lvl>
    <w:lvl w:ilvl="5" w:tplc="0409001B" w:tentative="1">
      <w:start w:val="1"/>
      <w:numFmt w:val="lowerRoman"/>
      <w:lvlText w:val="%6."/>
      <w:lvlJc w:val="right"/>
      <w:pPr>
        <w:ind w:left="4290" w:hanging="480"/>
      </w:pPr>
      <w:rPr>
        <w:rFonts w:cs="Times New Roman"/>
      </w:rPr>
    </w:lvl>
    <w:lvl w:ilvl="6" w:tplc="0409000F" w:tentative="1">
      <w:start w:val="1"/>
      <w:numFmt w:val="decimal"/>
      <w:lvlText w:val="%7."/>
      <w:lvlJc w:val="left"/>
      <w:pPr>
        <w:ind w:left="4770" w:hanging="480"/>
      </w:pPr>
      <w:rPr>
        <w:rFonts w:cs="Times New Roman"/>
      </w:rPr>
    </w:lvl>
    <w:lvl w:ilvl="7" w:tplc="04090019" w:tentative="1">
      <w:start w:val="1"/>
      <w:numFmt w:val="ideographTraditional"/>
      <w:lvlText w:val="%8、"/>
      <w:lvlJc w:val="left"/>
      <w:pPr>
        <w:ind w:left="5250" w:hanging="480"/>
      </w:pPr>
      <w:rPr>
        <w:rFonts w:cs="Times New Roman"/>
      </w:rPr>
    </w:lvl>
    <w:lvl w:ilvl="8" w:tplc="0409001B" w:tentative="1">
      <w:start w:val="1"/>
      <w:numFmt w:val="lowerRoman"/>
      <w:lvlText w:val="%9."/>
      <w:lvlJc w:val="right"/>
      <w:pPr>
        <w:ind w:left="5730" w:hanging="480"/>
      </w:pPr>
      <w:rPr>
        <w:rFonts w:cs="Times New Roman"/>
      </w:rPr>
    </w:lvl>
  </w:abstractNum>
  <w:abstractNum w:abstractNumId="12" w15:restartNumberingAfterBreak="0">
    <w:nsid w:val="3C6645E8"/>
    <w:multiLevelType w:val="hybridMultilevel"/>
    <w:tmpl w:val="98BE2E24"/>
    <w:lvl w:ilvl="0" w:tplc="0409000F">
      <w:start w:val="1"/>
      <w:numFmt w:val="decimal"/>
      <w:lvlText w:val="%1."/>
      <w:lvlJc w:val="left"/>
      <w:pPr>
        <w:ind w:left="1200" w:hanging="720"/>
      </w:pPr>
      <w:rPr>
        <w:rFonts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3" w15:restartNumberingAfterBreak="0">
    <w:nsid w:val="3E701C52"/>
    <w:multiLevelType w:val="hybridMultilevel"/>
    <w:tmpl w:val="30581718"/>
    <w:lvl w:ilvl="0" w:tplc="0409000F">
      <w:start w:val="1"/>
      <w:numFmt w:val="decimal"/>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4" w15:restartNumberingAfterBreak="0">
    <w:nsid w:val="466B3A4D"/>
    <w:multiLevelType w:val="hybridMultilevel"/>
    <w:tmpl w:val="6D7497D4"/>
    <w:lvl w:ilvl="0" w:tplc="C9D0C10A">
      <w:start w:val="1"/>
      <w:numFmt w:val="decimal"/>
      <w:lvlText w:val="%1."/>
      <w:lvlJc w:val="left"/>
      <w:pPr>
        <w:ind w:left="360" w:hanging="360"/>
      </w:pPr>
      <w:rPr>
        <w:rFonts w:cs="Times New Roman" w:hint="default"/>
      </w:rPr>
    </w:lvl>
    <w:lvl w:ilvl="1" w:tplc="FAF09174">
      <w:start w:val="1"/>
      <w:numFmt w:val="decimal"/>
      <w:lvlText w:val="(%2)"/>
      <w:lvlJc w:val="left"/>
      <w:pPr>
        <w:ind w:left="960" w:hanging="480"/>
      </w:pPr>
      <w:rPr>
        <w:rFonts w:cs="Times New Roman" w:hint="eastAsia"/>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5" w15:restartNumberingAfterBreak="0">
    <w:nsid w:val="515F65D8"/>
    <w:multiLevelType w:val="hybridMultilevel"/>
    <w:tmpl w:val="CDF4A286"/>
    <w:lvl w:ilvl="0" w:tplc="FD900432">
      <w:start w:val="1"/>
      <w:numFmt w:val="taiwaneseCountingThousand"/>
      <w:lvlText w:val="(%1)"/>
      <w:lvlJc w:val="left"/>
      <w:pPr>
        <w:ind w:left="1200" w:hanging="72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6" w15:restartNumberingAfterBreak="0">
    <w:nsid w:val="56EB2F8D"/>
    <w:multiLevelType w:val="hybridMultilevel"/>
    <w:tmpl w:val="F42A75BE"/>
    <w:lvl w:ilvl="0" w:tplc="20DC092A">
      <w:start w:val="1"/>
      <w:numFmt w:val="taiwaneseCountingThousand"/>
      <w:lvlText w:val="%1、"/>
      <w:lvlJc w:val="left"/>
      <w:pPr>
        <w:ind w:left="720" w:hanging="72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7" w15:restartNumberingAfterBreak="0">
    <w:nsid w:val="59C470AA"/>
    <w:multiLevelType w:val="hybridMultilevel"/>
    <w:tmpl w:val="1682C2EC"/>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8" w15:restartNumberingAfterBreak="0">
    <w:nsid w:val="5BD011B1"/>
    <w:multiLevelType w:val="hybridMultilevel"/>
    <w:tmpl w:val="BD9A44BA"/>
    <w:lvl w:ilvl="0" w:tplc="0409000F">
      <w:start w:val="1"/>
      <w:numFmt w:val="decimal"/>
      <w:lvlText w:val="%1."/>
      <w:lvlJc w:val="left"/>
      <w:pPr>
        <w:ind w:left="1331" w:hanging="480"/>
      </w:pPr>
      <w:rPr>
        <w:rFonts w:cs="Times New Roman"/>
      </w:rPr>
    </w:lvl>
    <w:lvl w:ilvl="1" w:tplc="04090019" w:tentative="1">
      <w:start w:val="1"/>
      <w:numFmt w:val="ideographTraditional"/>
      <w:lvlText w:val="%2、"/>
      <w:lvlJc w:val="left"/>
      <w:pPr>
        <w:ind w:left="1811" w:hanging="480"/>
      </w:pPr>
      <w:rPr>
        <w:rFonts w:cs="Times New Roman"/>
      </w:rPr>
    </w:lvl>
    <w:lvl w:ilvl="2" w:tplc="0409001B" w:tentative="1">
      <w:start w:val="1"/>
      <w:numFmt w:val="lowerRoman"/>
      <w:lvlText w:val="%3."/>
      <w:lvlJc w:val="right"/>
      <w:pPr>
        <w:ind w:left="2291" w:hanging="480"/>
      </w:pPr>
      <w:rPr>
        <w:rFonts w:cs="Times New Roman"/>
      </w:rPr>
    </w:lvl>
    <w:lvl w:ilvl="3" w:tplc="0409000F" w:tentative="1">
      <w:start w:val="1"/>
      <w:numFmt w:val="decimal"/>
      <w:lvlText w:val="%4."/>
      <w:lvlJc w:val="left"/>
      <w:pPr>
        <w:ind w:left="2771" w:hanging="480"/>
      </w:pPr>
      <w:rPr>
        <w:rFonts w:cs="Times New Roman"/>
      </w:rPr>
    </w:lvl>
    <w:lvl w:ilvl="4" w:tplc="04090019" w:tentative="1">
      <w:start w:val="1"/>
      <w:numFmt w:val="ideographTraditional"/>
      <w:lvlText w:val="%5、"/>
      <w:lvlJc w:val="left"/>
      <w:pPr>
        <w:ind w:left="3251" w:hanging="480"/>
      </w:pPr>
      <w:rPr>
        <w:rFonts w:cs="Times New Roman"/>
      </w:rPr>
    </w:lvl>
    <w:lvl w:ilvl="5" w:tplc="0409001B" w:tentative="1">
      <w:start w:val="1"/>
      <w:numFmt w:val="lowerRoman"/>
      <w:lvlText w:val="%6."/>
      <w:lvlJc w:val="right"/>
      <w:pPr>
        <w:ind w:left="3731" w:hanging="480"/>
      </w:pPr>
      <w:rPr>
        <w:rFonts w:cs="Times New Roman"/>
      </w:rPr>
    </w:lvl>
    <w:lvl w:ilvl="6" w:tplc="0409000F" w:tentative="1">
      <w:start w:val="1"/>
      <w:numFmt w:val="decimal"/>
      <w:lvlText w:val="%7."/>
      <w:lvlJc w:val="left"/>
      <w:pPr>
        <w:ind w:left="4211" w:hanging="480"/>
      </w:pPr>
      <w:rPr>
        <w:rFonts w:cs="Times New Roman"/>
      </w:rPr>
    </w:lvl>
    <w:lvl w:ilvl="7" w:tplc="04090019" w:tentative="1">
      <w:start w:val="1"/>
      <w:numFmt w:val="ideographTraditional"/>
      <w:lvlText w:val="%8、"/>
      <w:lvlJc w:val="left"/>
      <w:pPr>
        <w:ind w:left="4691" w:hanging="480"/>
      </w:pPr>
      <w:rPr>
        <w:rFonts w:cs="Times New Roman"/>
      </w:rPr>
    </w:lvl>
    <w:lvl w:ilvl="8" w:tplc="0409001B" w:tentative="1">
      <w:start w:val="1"/>
      <w:numFmt w:val="lowerRoman"/>
      <w:lvlText w:val="%9."/>
      <w:lvlJc w:val="right"/>
      <w:pPr>
        <w:ind w:left="5171" w:hanging="480"/>
      </w:pPr>
      <w:rPr>
        <w:rFonts w:cs="Times New Roman"/>
      </w:rPr>
    </w:lvl>
  </w:abstractNum>
  <w:abstractNum w:abstractNumId="19" w15:restartNumberingAfterBreak="0">
    <w:nsid w:val="62E254BA"/>
    <w:multiLevelType w:val="hybridMultilevel"/>
    <w:tmpl w:val="FC2E05E6"/>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0F">
      <w:start w:val="1"/>
      <w:numFmt w:val="decimal"/>
      <w:lvlText w:val="%3."/>
      <w:lvlJc w:val="lef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0" w15:restartNumberingAfterBreak="0">
    <w:nsid w:val="652500CE"/>
    <w:multiLevelType w:val="hybridMultilevel"/>
    <w:tmpl w:val="FE303D8A"/>
    <w:lvl w:ilvl="0" w:tplc="0409000F">
      <w:start w:val="1"/>
      <w:numFmt w:val="decimal"/>
      <w:lvlText w:val="%1."/>
      <w:lvlJc w:val="left"/>
      <w:pPr>
        <w:ind w:left="1440" w:hanging="480"/>
      </w:pPr>
      <w:rPr>
        <w:rFonts w:cs="Times New Roman"/>
      </w:rPr>
    </w:lvl>
    <w:lvl w:ilvl="1" w:tplc="04090019" w:tentative="1">
      <w:start w:val="1"/>
      <w:numFmt w:val="ideographTraditional"/>
      <w:lvlText w:val="%2、"/>
      <w:lvlJc w:val="left"/>
      <w:pPr>
        <w:ind w:left="1920" w:hanging="480"/>
      </w:pPr>
      <w:rPr>
        <w:rFonts w:cs="Times New Roman"/>
      </w:rPr>
    </w:lvl>
    <w:lvl w:ilvl="2" w:tplc="0409001B" w:tentative="1">
      <w:start w:val="1"/>
      <w:numFmt w:val="lowerRoman"/>
      <w:lvlText w:val="%3."/>
      <w:lvlJc w:val="right"/>
      <w:pPr>
        <w:ind w:left="2400" w:hanging="480"/>
      </w:pPr>
      <w:rPr>
        <w:rFonts w:cs="Times New Roman"/>
      </w:rPr>
    </w:lvl>
    <w:lvl w:ilvl="3" w:tplc="0409000F" w:tentative="1">
      <w:start w:val="1"/>
      <w:numFmt w:val="decimal"/>
      <w:lvlText w:val="%4."/>
      <w:lvlJc w:val="left"/>
      <w:pPr>
        <w:ind w:left="2880" w:hanging="480"/>
      </w:pPr>
      <w:rPr>
        <w:rFonts w:cs="Times New Roman"/>
      </w:rPr>
    </w:lvl>
    <w:lvl w:ilvl="4" w:tplc="04090019" w:tentative="1">
      <w:start w:val="1"/>
      <w:numFmt w:val="ideographTraditional"/>
      <w:lvlText w:val="%5、"/>
      <w:lvlJc w:val="left"/>
      <w:pPr>
        <w:ind w:left="3360" w:hanging="480"/>
      </w:pPr>
      <w:rPr>
        <w:rFonts w:cs="Times New Roman"/>
      </w:rPr>
    </w:lvl>
    <w:lvl w:ilvl="5" w:tplc="0409001B" w:tentative="1">
      <w:start w:val="1"/>
      <w:numFmt w:val="lowerRoman"/>
      <w:lvlText w:val="%6."/>
      <w:lvlJc w:val="right"/>
      <w:pPr>
        <w:ind w:left="3840" w:hanging="480"/>
      </w:pPr>
      <w:rPr>
        <w:rFonts w:cs="Times New Roman"/>
      </w:rPr>
    </w:lvl>
    <w:lvl w:ilvl="6" w:tplc="0409000F" w:tentative="1">
      <w:start w:val="1"/>
      <w:numFmt w:val="decimal"/>
      <w:lvlText w:val="%7."/>
      <w:lvlJc w:val="left"/>
      <w:pPr>
        <w:ind w:left="4320" w:hanging="480"/>
      </w:pPr>
      <w:rPr>
        <w:rFonts w:cs="Times New Roman"/>
      </w:rPr>
    </w:lvl>
    <w:lvl w:ilvl="7" w:tplc="04090019" w:tentative="1">
      <w:start w:val="1"/>
      <w:numFmt w:val="ideographTraditional"/>
      <w:lvlText w:val="%8、"/>
      <w:lvlJc w:val="left"/>
      <w:pPr>
        <w:ind w:left="4800" w:hanging="480"/>
      </w:pPr>
      <w:rPr>
        <w:rFonts w:cs="Times New Roman"/>
      </w:rPr>
    </w:lvl>
    <w:lvl w:ilvl="8" w:tplc="0409001B" w:tentative="1">
      <w:start w:val="1"/>
      <w:numFmt w:val="lowerRoman"/>
      <w:lvlText w:val="%9."/>
      <w:lvlJc w:val="right"/>
      <w:pPr>
        <w:ind w:left="5280" w:hanging="480"/>
      </w:pPr>
      <w:rPr>
        <w:rFonts w:cs="Times New Roman"/>
      </w:rPr>
    </w:lvl>
  </w:abstractNum>
  <w:abstractNum w:abstractNumId="21" w15:restartNumberingAfterBreak="0">
    <w:nsid w:val="66731700"/>
    <w:multiLevelType w:val="hybridMultilevel"/>
    <w:tmpl w:val="42E60250"/>
    <w:lvl w:ilvl="0" w:tplc="0409000F">
      <w:start w:val="1"/>
      <w:numFmt w:val="decimal"/>
      <w:lvlText w:val="%1."/>
      <w:lvlJc w:val="left"/>
      <w:pPr>
        <w:ind w:left="1890" w:hanging="480"/>
      </w:pPr>
      <w:rPr>
        <w:rFonts w:cs="Times New Roman"/>
      </w:rPr>
    </w:lvl>
    <w:lvl w:ilvl="1" w:tplc="04090019" w:tentative="1">
      <w:start w:val="1"/>
      <w:numFmt w:val="ideographTraditional"/>
      <w:lvlText w:val="%2、"/>
      <w:lvlJc w:val="left"/>
      <w:pPr>
        <w:ind w:left="2370" w:hanging="480"/>
      </w:pPr>
      <w:rPr>
        <w:rFonts w:cs="Times New Roman"/>
      </w:rPr>
    </w:lvl>
    <w:lvl w:ilvl="2" w:tplc="0409001B" w:tentative="1">
      <w:start w:val="1"/>
      <w:numFmt w:val="lowerRoman"/>
      <w:lvlText w:val="%3."/>
      <w:lvlJc w:val="right"/>
      <w:pPr>
        <w:ind w:left="2850" w:hanging="480"/>
      </w:pPr>
      <w:rPr>
        <w:rFonts w:cs="Times New Roman"/>
      </w:rPr>
    </w:lvl>
    <w:lvl w:ilvl="3" w:tplc="0409000F" w:tentative="1">
      <w:start w:val="1"/>
      <w:numFmt w:val="decimal"/>
      <w:lvlText w:val="%4."/>
      <w:lvlJc w:val="left"/>
      <w:pPr>
        <w:ind w:left="3330" w:hanging="480"/>
      </w:pPr>
      <w:rPr>
        <w:rFonts w:cs="Times New Roman"/>
      </w:rPr>
    </w:lvl>
    <w:lvl w:ilvl="4" w:tplc="04090019" w:tentative="1">
      <w:start w:val="1"/>
      <w:numFmt w:val="ideographTraditional"/>
      <w:lvlText w:val="%5、"/>
      <w:lvlJc w:val="left"/>
      <w:pPr>
        <w:ind w:left="3810" w:hanging="480"/>
      </w:pPr>
      <w:rPr>
        <w:rFonts w:cs="Times New Roman"/>
      </w:rPr>
    </w:lvl>
    <w:lvl w:ilvl="5" w:tplc="0409001B" w:tentative="1">
      <w:start w:val="1"/>
      <w:numFmt w:val="lowerRoman"/>
      <w:lvlText w:val="%6."/>
      <w:lvlJc w:val="right"/>
      <w:pPr>
        <w:ind w:left="4290" w:hanging="480"/>
      </w:pPr>
      <w:rPr>
        <w:rFonts w:cs="Times New Roman"/>
      </w:rPr>
    </w:lvl>
    <w:lvl w:ilvl="6" w:tplc="0409000F" w:tentative="1">
      <w:start w:val="1"/>
      <w:numFmt w:val="decimal"/>
      <w:lvlText w:val="%7."/>
      <w:lvlJc w:val="left"/>
      <w:pPr>
        <w:ind w:left="4770" w:hanging="480"/>
      </w:pPr>
      <w:rPr>
        <w:rFonts w:cs="Times New Roman"/>
      </w:rPr>
    </w:lvl>
    <w:lvl w:ilvl="7" w:tplc="04090019" w:tentative="1">
      <w:start w:val="1"/>
      <w:numFmt w:val="ideographTraditional"/>
      <w:lvlText w:val="%8、"/>
      <w:lvlJc w:val="left"/>
      <w:pPr>
        <w:ind w:left="5250" w:hanging="480"/>
      </w:pPr>
      <w:rPr>
        <w:rFonts w:cs="Times New Roman"/>
      </w:rPr>
    </w:lvl>
    <w:lvl w:ilvl="8" w:tplc="0409001B" w:tentative="1">
      <w:start w:val="1"/>
      <w:numFmt w:val="lowerRoman"/>
      <w:lvlText w:val="%9."/>
      <w:lvlJc w:val="right"/>
      <w:pPr>
        <w:ind w:left="5730" w:hanging="480"/>
      </w:pPr>
      <w:rPr>
        <w:rFonts w:cs="Times New Roman"/>
      </w:rPr>
    </w:lvl>
  </w:abstractNum>
  <w:abstractNum w:abstractNumId="22" w15:restartNumberingAfterBreak="0">
    <w:nsid w:val="683A57A1"/>
    <w:multiLevelType w:val="hybridMultilevel"/>
    <w:tmpl w:val="42E60250"/>
    <w:lvl w:ilvl="0" w:tplc="0409000F">
      <w:start w:val="1"/>
      <w:numFmt w:val="decimal"/>
      <w:lvlText w:val="%1."/>
      <w:lvlJc w:val="left"/>
      <w:pPr>
        <w:ind w:left="1890" w:hanging="480"/>
      </w:pPr>
      <w:rPr>
        <w:rFonts w:cs="Times New Roman"/>
      </w:rPr>
    </w:lvl>
    <w:lvl w:ilvl="1" w:tplc="04090019" w:tentative="1">
      <w:start w:val="1"/>
      <w:numFmt w:val="ideographTraditional"/>
      <w:lvlText w:val="%2、"/>
      <w:lvlJc w:val="left"/>
      <w:pPr>
        <w:ind w:left="2370" w:hanging="480"/>
      </w:pPr>
      <w:rPr>
        <w:rFonts w:cs="Times New Roman"/>
      </w:rPr>
    </w:lvl>
    <w:lvl w:ilvl="2" w:tplc="0409001B" w:tentative="1">
      <w:start w:val="1"/>
      <w:numFmt w:val="lowerRoman"/>
      <w:lvlText w:val="%3."/>
      <w:lvlJc w:val="right"/>
      <w:pPr>
        <w:ind w:left="2850" w:hanging="480"/>
      </w:pPr>
      <w:rPr>
        <w:rFonts w:cs="Times New Roman"/>
      </w:rPr>
    </w:lvl>
    <w:lvl w:ilvl="3" w:tplc="0409000F" w:tentative="1">
      <w:start w:val="1"/>
      <w:numFmt w:val="decimal"/>
      <w:lvlText w:val="%4."/>
      <w:lvlJc w:val="left"/>
      <w:pPr>
        <w:ind w:left="3330" w:hanging="480"/>
      </w:pPr>
      <w:rPr>
        <w:rFonts w:cs="Times New Roman"/>
      </w:rPr>
    </w:lvl>
    <w:lvl w:ilvl="4" w:tplc="04090019" w:tentative="1">
      <w:start w:val="1"/>
      <w:numFmt w:val="ideographTraditional"/>
      <w:lvlText w:val="%5、"/>
      <w:lvlJc w:val="left"/>
      <w:pPr>
        <w:ind w:left="3810" w:hanging="480"/>
      </w:pPr>
      <w:rPr>
        <w:rFonts w:cs="Times New Roman"/>
      </w:rPr>
    </w:lvl>
    <w:lvl w:ilvl="5" w:tplc="0409001B" w:tentative="1">
      <w:start w:val="1"/>
      <w:numFmt w:val="lowerRoman"/>
      <w:lvlText w:val="%6."/>
      <w:lvlJc w:val="right"/>
      <w:pPr>
        <w:ind w:left="4290" w:hanging="480"/>
      </w:pPr>
      <w:rPr>
        <w:rFonts w:cs="Times New Roman"/>
      </w:rPr>
    </w:lvl>
    <w:lvl w:ilvl="6" w:tplc="0409000F" w:tentative="1">
      <w:start w:val="1"/>
      <w:numFmt w:val="decimal"/>
      <w:lvlText w:val="%7."/>
      <w:lvlJc w:val="left"/>
      <w:pPr>
        <w:ind w:left="4770" w:hanging="480"/>
      </w:pPr>
      <w:rPr>
        <w:rFonts w:cs="Times New Roman"/>
      </w:rPr>
    </w:lvl>
    <w:lvl w:ilvl="7" w:tplc="04090019" w:tentative="1">
      <w:start w:val="1"/>
      <w:numFmt w:val="ideographTraditional"/>
      <w:lvlText w:val="%8、"/>
      <w:lvlJc w:val="left"/>
      <w:pPr>
        <w:ind w:left="5250" w:hanging="480"/>
      </w:pPr>
      <w:rPr>
        <w:rFonts w:cs="Times New Roman"/>
      </w:rPr>
    </w:lvl>
    <w:lvl w:ilvl="8" w:tplc="0409001B" w:tentative="1">
      <w:start w:val="1"/>
      <w:numFmt w:val="lowerRoman"/>
      <w:lvlText w:val="%9."/>
      <w:lvlJc w:val="right"/>
      <w:pPr>
        <w:ind w:left="5730" w:hanging="480"/>
      </w:pPr>
      <w:rPr>
        <w:rFonts w:cs="Times New Roman"/>
      </w:rPr>
    </w:lvl>
  </w:abstractNum>
  <w:abstractNum w:abstractNumId="23" w15:restartNumberingAfterBreak="0">
    <w:nsid w:val="7EB12A7A"/>
    <w:multiLevelType w:val="hybridMultilevel"/>
    <w:tmpl w:val="603C6A32"/>
    <w:lvl w:ilvl="0" w:tplc="963E5D54">
      <w:start w:val="1"/>
      <w:numFmt w:val="taiwaneseCountingThousand"/>
      <w:lvlText w:val="%1、"/>
      <w:lvlJc w:val="left"/>
      <w:pPr>
        <w:ind w:left="480" w:hanging="480"/>
      </w:pPr>
      <w:rPr>
        <w:rFonts w:cs="Times New Roman" w:hint="eastAsia"/>
        <w:lang w:val="en-US"/>
      </w:rPr>
    </w:lvl>
    <w:lvl w:ilvl="1" w:tplc="FD900432">
      <w:start w:val="1"/>
      <w:numFmt w:val="taiwaneseCountingThousand"/>
      <w:lvlText w:val="(%2)"/>
      <w:lvlJc w:val="left"/>
      <w:pPr>
        <w:ind w:left="1200" w:hanging="720"/>
      </w:pPr>
      <w:rPr>
        <w:rFonts w:cs="Times New Roman" w:hint="default"/>
      </w:rPr>
    </w:lvl>
    <w:lvl w:ilvl="2" w:tplc="0409000F">
      <w:start w:val="1"/>
      <w:numFmt w:val="decimal"/>
      <w:lvlText w:val="%3."/>
      <w:lvlJc w:val="left"/>
      <w:pPr>
        <w:ind w:left="1440" w:hanging="480"/>
      </w:pPr>
      <w:rPr>
        <w:rFonts w:cs="Times New Roman" w:hint="default"/>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num w:numId="1" w16cid:durableId="1298027971">
    <w:abstractNumId w:val="23"/>
  </w:num>
  <w:num w:numId="2" w16cid:durableId="1663240229">
    <w:abstractNumId w:val="16"/>
  </w:num>
  <w:num w:numId="3" w16cid:durableId="876041493">
    <w:abstractNumId w:val="1"/>
  </w:num>
  <w:num w:numId="4" w16cid:durableId="258099832">
    <w:abstractNumId w:val="21"/>
  </w:num>
  <w:num w:numId="5" w16cid:durableId="54009453">
    <w:abstractNumId w:val="22"/>
  </w:num>
  <w:num w:numId="6" w16cid:durableId="1550533348">
    <w:abstractNumId w:val="11"/>
  </w:num>
  <w:num w:numId="7" w16cid:durableId="1293948650">
    <w:abstractNumId w:val="20"/>
  </w:num>
  <w:num w:numId="8" w16cid:durableId="1772773812">
    <w:abstractNumId w:val="8"/>
  </w:num>
  <w:num w:numId="9" w16cid:durableId="1326282960">
    <w:abstractNumId w:val="7"/>
  </w:num>
  <w:num w:numId="10" w16cid:durableId="139615049">
    <w:abstractNumId w:val="19"/>
  </w:num>
  <w:num w:numId="11" w16cid:durableId="281546022">
    <w:abstractNumId w:val="17"/>
  </w:num>
  <w:num w:numId="12" w16cid:durableId="1570798998">
    <w:abstractNumId w:val="13"/>
  </w:num>
  <w:num w:numId="13" w16cid:durableId="871455597">
    <w:abstractNumId w:val="6"/>
  </w:num>
  <w:num w:numId="14" w16cid:durableId="593393239">
    <w:abstractNumId w:val="2"/>
  </w:num>
  <w:num w:numId="15" w16cid:durableId="336999092">
    <w:abstractNumId w:val="14"/>
  </w:num>
  <w:num w:numId="16" w16cid:durableId="1486434376">
    <w:abstractNumId w:val="0"/>
  </w:num>
  <w:num w:numId="17" w16cid:durableId="98764027">
    <w:abstractNumId w:val="18"/>
  </w:num>
  <w:num w:numId="18" w16cid:durableId="1536768703">
    <w:abstractNumId w:val="5"/>
  </w:num>
  <w:num w:numId="19" w16cid:durableId="390691534">
    <w:abstractNumId w:val="15"/>
  </w:num>
  <w:num w:numId="20" w16cid:durableId="28343502">
    <w:abstractNumId w:val="12"/>
  </w:num>
  <w:num w:numId="21" w16cid:durableId="457530584">
    <w:abstractNumId w:val="4"/>
  </w:num>
  <w:num w:numId="22" w16cid:durableId="252250732">
    <w:abstractNumId w:val="9"/>
  </w:num>
  <w:num w:numId="23" w16cid:durableId="2016614807">
    <w:abstractNumId w:val="3"/>
  </w:num>
  <w:num w:numId="24" w16cid:durableId="20830225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A3F"/>
    <w:rsid w:val="00011206"/>
    <w:rsid w:val="00011F68"/>
    <w:rsid w:val="000205FB"/>
    <w:rsid w:val="000458FF"/>
    <w:rsid w:val="00055FC9"/>
    <w:rsid w:val="000568D7"/>
    <w:rsid w:val="00067073"/>
    <w:rsid w:val="00083C41"/>
    <w:rsid w:val="000B2E42"/>
    <w:rsid w:val="000B3927"/>
    <w:rsid w:val="000C21B6"/>
    <w:rsid w:val="000C74EF"/>
    <w:rsid w:val="000C7EB3"/>
    <w:rsid w:val="000D1DDD"/>
    <w:rsid w:val="000D2C82"/>
    <w:rsid w:val="000D7937"/>
    <w:rsid w:val="0010267C"/>
    <w:rsid w:val="00102916"/>
    <w:rsid w:val="001400D6"/>
    <w:rsid w:val="00142353"/>
    <w:rsid w:val="00147ABD"/>
    <w:rsid w:val="00177127"/>
    <w:rsid w:val="001819AE"/>
    <w:rsid w:val="001A2079"/>
    <w:rsid w:val="001A29BF"/>
    <w:rsid w:val="001B0932"/>
    <w:rsid w:val="001B280B"/>
    <w:rsid w:val="001B755B"/>
    <w:rsid w:val="001E068B"/>
    <w:rsid w:val="001E5C1C"/>
    <w:rsid w:val="001E7E3F"/>
    <w:rsid w:val="002012CD"/>
    <w:rsid w:val="00210813"/>
    <w:rsid w:val="002127B2"/>
    <w:rsid w:val="00217772"/>
    <w:rsid w:val="00221C9A"/>
    <w:rsid w:val="00225A42"/>
    <w:rsid w:val="00232AE1"/>
    <w:rsid w:val="00246FCB"/>
    <w:rsid w:val="00262FE9"/>
    <w:rsid w:val="0027531B"/>
    <w:rsid w:val="00286C90"/>
    <w:rsid w:val="002A0CC1"/>
    <w:rsid w:val="002A17E1"/>
    <w:rsid w:val="002C33E5"/>
    <w:rsid w:val="002E4CA4"/>
    <w:rsid w:val="002E5BD6"/>
    <w:rsid w:val="002F2B24"/>
    <w:rsid w:val="002F76D5"/>
    <w:rsid w:val="00300B88"/>
    <w:rsid w:val="00313C62"/>
    <w:rsid w:val="0032335C"/>
    <w:rsid w:val="003334DA"/>
    <w:rsid w:val="003415A2"/>
    <w:rsid w:val="00347527"/>
    <w:rsid w:val="00350A77"/>
    <w:rsid w:val="00375192"/>
    <w:rsid w:val="00383750"/>
    <w:rsid w:val="00385814"/>
    <w:rsid w:val="00392062"/>
    <w:rsid w:val="003B5133"/>
    <w:rsid w:val="003B5BA5"/>
    <w:rsid w:val="003C563D"/>
    <w:rsid w:val="003C58A3"/>
    <w:rsid w:val="003D28B6"/>
    <w:rsid w:val="003D44C2"/>
    <w:rsid w:val="003F3447"/>
    <w:rsid w:val="003F5EE1"/>
    <w:rsid w:val="0041444F"/>
    <w:rsid w:val="00415065"/>
    <w:rsid w:val="00416C43"/>
    <w:rsid w:val="00420843"/>
    <w:rsid w:val="00430737"/>
    <w:rsid w:val="00434DB0"/>
    <w:rsid w:val="00445C02"/>
    <w:rsid w:val="004471CE"/>
    <w:rsid w:val="00471F7F"/>
    <w:rsid w:val="00486238"/>
    <w:rsid w:val="004955F8"/>
    <w:rsid w:val="004A3C53"/>
    <w:rsid w:val="004D6E1D"/>
    <w:rsid w:val="004E48A9"/>
    <w:rsid w:val="004F40B4"/>
    <w:rsid w:val="004F6DD6"/>
    <w:rsid w:val="00505D84"/>
    <w:rsid w:val="00511C3D"/>
    <w:rsid w:val="00512C89"/>
    <w:rsid w:val="0053565E"/>
    <w:rsid w:val="005470CB"/>
    <w:rsid w:val="0055638D"/>
    <w:rsid w:val="0056716F"/>
    <w:rsid w:val="0057323D"/>
    <w:rsid w:val="005820B6"/>
    <w:rsid w:val="00586ADC"/>
    <w:rsid w:val="005B0ABE"/>
    <w:rsid w:val="005B5B41"/>
    <w:rsid w:val="005B629B"/>
    <w:rsid w:val="005C32D3"/>
    <w:rsid w:val="005C4AE2"/>
    <w:rsid w:val="005D6BB8"/>
    <w:rsid w:val="005E40E4"/>
    <w:rsid w:val="005E5534"/>
    <w:rsid w:val="005E786D"/>
    <w:rsid w:val="005E7CE8"/>
    <w:rsid w:val="005F75BE"/>
    <w:rsid w:val="00621CCA"/>
    <w:rsid w:val="0063097C"/>
    <w:rsid w:val="00637C21"/>
    <w:rsid w:val="00640D53"/>
    <w:rsid w:val="00650607"/>
    <w:rsid w:val="00657216"/>
    <w:rsid w:val="00666FB6"/>
    <w:rsid w:val="00675CA0"/>
    <w:rsid w:val="00684D20"/>
    <w:rsid w:val="006A2707"/>
    <w:rsid w:val="006B5740"/>
    <w:rsid w:val="006C66CA"/>
    <w:rsid w:val="006E299E"/>
    <w:rsid w:val="006E3AC7"/>
    <w:rsid w:val="006E731B"/>
    <w:rsid w:val="006E7388"/>
    <w:rsid w:val="006F2D2A"/>
    <w:rsid w:val="0070665F"/>
    <w:rsid w:val="00707B1A"/>
    <w:rsid w:val="0071129C"/>
    <w:rsid w:val="00725A92"/>
    <w:rsid w:val="00727572"/>
    <w:rsid w:val="00727C03"/>
    <w:rsid w:val="00732220"/>
    <w:rsid w:val="00744189"/>
    <w:rsid w:val="00744576"/>
    <w:rsid w:val="007456B5"/>
    <w:rsid w:val="00773652"/>
    <w:rsid w:val="0078291A"/>
    <w:rsid w:val="00793D01"/>
    <w:rsid w:val="00796960"/>
    <w:rsid w:val="007A13A6"/>
    <w:rsid w:val="007A2F17"/>
    <w:rsid w:val="007A5272"/>
    <w:rsid w:val="007A6CE9"/>
    <w:rsid w:val="007B47FD"/>
    <w:rsid w:val="007C0B74"/>
    <w:rsid w:val="007C0E06"/>
    <w:rsid w:val="007D17AB"/>
    <w:rsid w:val="007D49ED"/>
    <w:rsid w:val="007F5C47"/>
    <w:rsid w:val="008114B5"/>
    <w:rsid w:val="00843D48"/>
    <w:rsid w:val="00854518"/>
    <w:rsid w:val="00856419"/>
    <w:rsid w:val="00867E1D"/>
    <w:rsid w:val="00886771"/>
    <w:rsid w:val="00894E55"/>
    <w:rsid w:val="00897AD7"/>
    <w:rsid w:val="008A002C"/>
    <w:rsid w:val="008B65E0"/>
    <w:rsid w:val="008C281A"/>
    <w:rsid w:val="008E55C7"/>
    <w:rsid w:val="009015A8"/>
    <w:rsid w:val="00910A31"/>
    <w:rsid w:val="0091133D"/>
    <w:rsid w:val="0092223B"/>
    <w:rsid w:val="009252E2"/>
    <w:rsid w:val="009535EC"/>
    <w:rsid w:val="009A7E1A"/>
    <w:rsid w:val="009C102B"/>
    <w:rsid w:val="009C7451"/>
    <w:rsid w:val="009D4E5B"/>
    <w:rsid w:val="009D577E"/>
    <w:rsid w:val="009D61D3"/>
    <w:rsid w:val="009E2EBE"/>
    <w:rsid w:val="009E334B"/>
    <w:rsid w:val="009E44A5"/>
    <w:rsid w:val="009F4AA0"/>
    <w:rsid w:val="00A14E78"/>
    <w:rsid w:val="00A210F8"/>
    <w:rsid w:val="00A217C5"/>
    <w:rsid w:val="00A263AF"/>
    <w:rsid w:val="00A27F01"/>
    <w:rsid w:val="00A30CA2"/>
    <w:rsid w:val="00A36E7F"/>
    <w:rsid w:val="00A43BD8"/>
    <w:rsid w:val="00A455CB"/>
    <w:rsid w:val="00A46C69"/>
    <w:rsid w:val="00A55D5F"/>
    <w:rsid w:val="00A915BA"/>
    <w:rsid w:val="00A9269A"/>
    <w:rsid w:val="00A9472D"/>
    <w:rsid w:val="00A97A1C"/>
    <w:rsid w:val="00AA28A5"/>
    <w:rsid w:val="00AA310E"/>
    <w:rsid w:val="00AA469E"/>
    <w:rsid w:val="00AA50E2"/>
    <w:rsid w:val="00AA7F96"/>
    <w:rsid w:val="00AB53E0"/>
    <w:rsid w:val="00AB6124"/>
    <w:rsid w:val="00AD0CF9"/>
    <w:rsid w:val="00AD331A"/>
    <w:rsid w:val="00B04694"/>
    <w:rsid w:val="00B234FA"/>
    <w:rsid w:val="00B40049"/>
    <w:rsid w:val="00B41D6F"/>
    <w:rsid w:val="00B45311"/>
    <w:rsid w:val="00B45444"/>
    <w:rsid w:val="00B608D8"/>
    <w:rsid w:val="00B80F26"/>
    <w:rsid w:val="00B90EB4"/>
    <w:rsid w:val="00B94F1E"/>
    <w:rsid w:val="00B96F9D"/>
    <w:rsid w:val="00BA622D"/>
    <w:rsid w:val="00BC2E2A"/>
    <w:rsid w:val="00BE4F4C"/>
    <w:rsid w:val="00BF320F"/>
    <w:rsid w:val="00C10A0D"/>
    <w:rsid w:val="00C226E7"/>
    <w:rsid w:val="00C34AB8"/>
    <w:rsid w:val="00C35930"/>
    <w:rsid w:val="00C35B94"/>
    <w:rsid w:val="00C56145"/>
    <w:rsid w:val="00C76684"/>
    <w:rsid w:val="00CA2DFE"/>
    <w:rsid w:val="00CB4BE9"/>
    <w:rsid w:val="00CB7089"/>
    <w:rsid w:val="00CC1EBB"/>
    <w:rsid w:val="00CC2967"/>
    <w:rsid w:val="00CC337E"/>
    <w:rsid w:val="00CF07A9"/>
    <w:rsid w:val="00D01B35"/>
    <w:rsid w:val="00D2247D"/>
    <w:rsid w:val="00D23CE0"/>
    <w:rsid w:val="00D26540"/>
    <w:rsid w:val="00D40F21"/>
    <w:rsid w:val="00D41F88"/>
    <w:rsid w:val="00D57305"/>
    <w:rsid w:val="00D63863"/>
    <w:rsid w:val="00D80320"/>
    <w:rsid w:val="00D9033D"/>
    <w:rsid w:val="00D96F68"/>
    <w:rsid w:val="00DB3ED7"/>
    <w:rsid w:val="00DC0558"/>
    <w:rsid w:val="00DC6F18"/>
    <w:rsid w:val="00DE4936"/>
    <w:rsid w:val="00DE78D3"/>
    <w:rsid w:val="00DF0097"/>
    <w:rsid w:val="00E004BF"/>
    <w:rsid w:val="00E06DF7"/>
    <w:rsid w:val="00E12E24"/>
    <w:rsid w:val="00E13B48"/>
    <w:rsid w:val="00E13C43"/>
    <w:rsid w:val="00E142CA"/>
    <w:rsid w:val="00E163C3"/>
    <w:rsid w:val="00E52F5A"/>
    <w:rsid w:val="00E536BB"/>
    <w:rsid w:val="00E71E3F"/>
    <w:rsid w:val="00E813D7"/>
    <w:rsid w:val="00E85747"/>
    <w:rsid w:val="00E877F5"/>
    <w:rsid w:val="00EA03EE"/>
    <w:rsid w:val="00EB2AEF"/>
    <w:rsid w:val="00EB3EAE"/>
    <w:rsid w:val="00EB47B4"/>
    <w:rsid w:val="00EB4D21"/>
    <w:rsid w:val="00EC5CC2"/>
    <w:rsid w:val="00ED1A79"/>
    <w:rsid w:val="00EF25C8"/>
    <w:rsid w:val="00F12400"/>
    <w:rsid w:val="00F20026"/>
    <w:rsid w:val="00F24DEB"/>
    <w:rsid w:val="00F41A8A"/>
    <w:rsid w:val="00F54F29"/>
    <w:rsid w:val="00F7018E"/>
    <w:rsid w:val="00F81428"/>
    <w:rsid w:val="00F84CFD"/>
    <w:rsid w:val="00FD3413"/>
    <w:rsid w:val="00FD68BD"/>
    <w:rsid w:val="00FD7A01"/>
    <w:rsid w:val="00FD7A3F"/>
    <w:rsid w:val="00FE0982"/>
    <w:rsid w:val="00FE1FAB"/>
    <w:rsid w:val="00FE4E3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A480784"/>
  <w15:docId w15:val="{DB93386B-9888-4D7D-AC7B-ACD9F910D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2E24"/>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A9472D"/>
    <w:pPr>
      <w:tabs>
        <w:tab w:val="center" w:pos="4153"/>
        <w:tab w:val="right" w:pos="8306"/>
      </w:tabs>
      <w:snapToGrid w:val="0"/>
    </w:pPr>
    <w:rPr>
      <w:kern w:val="0"/>
      <w:sz w:val="20"/>
      <w:szCs w:val="20"/>
    </w:rPr>
  </w:style>
  <w:style w:type="character" w:customStyle="1" w:styleId="a4">
    <w:name w:val="頁首 字元"/>
    <w:link w:val="a3"/>
    <w:uiPriority w:val="99"/>
    <w:locked/>
    <w:rsid w:val="00A9472D"/>
    <w:rPr>
      <w:sz w:val="20"/>
    </w:rPr>
  </w:style>
  <w:style w:type="paragraph" w:styleId="a5">
    <w:name w:val="footer"/>
    <w:basedOn w:val="a"/>
    <w:link w:val="a6"/>
    <w:uiPriority w:val="99"/>
    <w:rsid w:val="00A9472D"/>
    <w:pPr>
      <w:tabs>
        <w:tab w:val="center" w:pos="4153"/>
        <w:tab w:val="right" w:pos="8306"/>
      </w:tabs>
      <w:snapToGrid w:val="0"/>
    </w:pPr>
    <w:rPr>
      <w:kern w:val="0"/>
      <w:sz w:val="20"/>
      <w:szCs w:val="20"/>
    </w:rPr>
  </w:style>
  <w:style w:type="character" w:customStyle="1" w:styleId="a6">
    <w:name w:val="頁尾 字元"/>
    <w:link w:val="a5"/>
    <w:uiPriority w:val="99"/>
    <w:locked/>
    <w:rsid w:val="00A9472D"/>
    <w:rPr>
      <w:sz w:val="20"/>
    </w:rPr>
  </w:style>
  <w:style w:type="paragraph" w:styleId="a7">
    <w:name w:val="List Paragraph"/>
    <w:basedOn w:val="a"/>
    <w:uiPriority w:val="99"/>
    <w:qFormat/>
    <w:rsid w:val="007A5272"/>
    <w:pPr>
      <w:ind w:leftChars="200" w:left="480"/>
    </w:pPr>
  </w:style>
  <w:style w:type="table" w:styleId="a8">
    <w:name w:val="Table Grid"/>
    <w:basedOn w:val="a1"/>
    <w:uiPriority w:val="99"/>
    <w:rsid w:val="006E3A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rsid w:val="00A263AF"/>
    <w:rPr>
      <w:rFonts w:ascii="Cambria" w:hAnsi="Cambria"/>
      <w:kern w:val="0"/>
      <w:sz w:val="18"/>
      <w:szCs w:val="18"/>
    </w:rPr>
  </w:style>
  <w:style w:type="character" w:customStyle="1" w:styleId="aa">
    <w:name w:val="註解方塊文字 字元"/>
    <w:link w:val="a9"/>
    <w:uiPriority w:val="99"/>
    <w:semiHidden/>
    <w:locked/>
    <w:rsid w:val="00A263AF"/>
    <w:rPr>
      <w:rFonts w:ascii="Cambria" w:eastAsia="新細明體" w:hAnsi="Cambria"/>
      <w:sz w:val="18"/>
    </w:rPr>
  </w:style>
  <w:style w:type="paragraph" w:styleId="Web">
    <w:name w:val="Normal (Web)"/>
    <w:basedOn w:val="a"/>
    <w:uiPriority w:val="99"/>
    <w:semiHidden/>
    <w:rsid w:val="00A263AF"/>
    <w:pPr>
      <w:widowControl/>
      <w:spacing w:before="100" w:beforeAutospacing="1" w:after="100" w:afterAutospacing="1"/>
    </w:pPr>
    <w:rPr>
      <w:rFonts w:ascii="新細明體" w:hAnsi="新細明體" w:cs="新細明體"/>
      <w:kern w:val="0"/>
      <w:szCs w:val="24"/>
    </w:rPr>
  </w:style>
  <w:style w:type="character" w:styleId="ab">
    <w:name w:val="Hyperlink"/>
    <w:uiPriority w:val="99"/>
    <w:rsid w:val="00867E1D"/>
    <w:rPr>
      <w:rFonts w:cs="Times New Roman"/>
      <w:color w:val="0000FF"/>
      <w:u w:val="single"/>
    </w:rPr>
  </w:style>
  <w:style w:type="paragraph" w:styleId="ac">
    <w:name w:val="Body Text Indent"/>
    <w:basedOn w:val="a"/>
    <w:link w:val="ad"/>
    <w:semiHidden/>
    <w:rsid w:val="005B629B"/>
    <w:pPr>
      <w:spacing w:before="100" w:line="480" w:lineRule="exact"/>
      <w:ind w:leftChars="224" w:left="538" w:firstLineChars="200" w:firstLine="560"/>
      <w:jc w:val="both"/>
    </w:pPr>
    <w:rPr>
      <w:rFonts w:ascii="華康細圓體" w:eastAsia="華康細圓體" w:hAnsi="Arial" w:cs="Arial"/>
      <w:sz w:val="28"/>
      <w:szCs w:val="24"/>
    </w:rPr>
  </w:style>
  <w:style w:type="character" w:customStyle="1" w:styleId="ad">
    <w:name w:val="本文縮排 字元"/>
    <w:link w:val="ac"/>
    <w:semiHidden/>
    <w:rsid w:val="005B629B"/>
    <w:rPr>
      <w:rFonts w:ascii="華康細圓體" w:eastAsia="華康細圓體" w:hAnsi="Arial" w:cs="Arial"/>
      <w:sz w:val="28"/>
      <w:szCs w:val="24"/>
    </w:rPr>
  </w:style>
  <w:style w:type="character" w:styleId="ae">
    <w:name w:val="Unresolved Mention"/>
    <w:uiPriority w:val="99"/>
    <w:semiHidden/>
    <w:unhideWhenUsed/>
    <w:rsid w:val="00A14E78"/>
    <w:rPr>
      <w:color w:val="605E5C"/>
      <w:shd w:val="clear" w:color="auto" w:fill="E1DFDD"/>
    </w:rPr>
  </w:style>
  <w:style w:type="character" w:styleId="af">
    <w:name w:val="FollowedHyperlink"/>
    <w:basedOn w:val="a0"/>
    <w:uiPriority w:val="99"/>
    <w:semiHidden/>
    <w:unhideWhenUsed/>
    <w:rsid w:val="008E55C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4237517">
      <w:bodyDiv w:val="1"/>
      <w:marLeft w:val="0"/>
      <w:marRight w:val="0"/>
      <w:marTop w:val="0"/>
      <w:marBottom w:val="0"/>
      <w:divBdr>
        <w:top w:val="none" w:sz="0" w:space="0" w:color="auto"/>
        <w:left w:val="none" w:sz="0" w:space="0" w:color="auto"/>
        <w:bottom w:val="none" w:sz="0" w:space="0" w:color="auto"/>
        <w:right w:val="none" w:sz="0" w:space="0" w:color="auto"/>
      </w:divBdr>
    </w:div>
    <w:div w:id="997995168">
      <w:marLeft w:val="0"/>
      <w:marRight w:val="0"/>
      <w:marTop w:val="0"/>
      <w:marBottom w:val="0"/>
      <w:divBdr>
        <w:top w:val="none" w:sz="0" w:space="0" w:color="auto"/>
        <w:left w:val="none" w:sz="0" w:space="0" w:color="auto"/>
        <w:bottom w:val="none" w:sz="0" w:space="0" w:color="auto"/>
        <w:right w:val="none" w:sz="0" w:space="0" w:color="auto"/>
      </w:divBdr>
    </w:div>
    <w:div w:id="997995169">
      <w:marLeft w:val="0"/>
      <w:marRight w:val="0"/>
      <w:marTop w:val="0"/>
      <w:marBottom w:val="0"/>
      <w:divBdr>
        <w:top w:val="none" w:sz="0" w:space="0" w:color="auto"/>
        <w:left w:val="none" w:sz="0" w:space="0" w:color="auto"/>
        <w:bottom w:val="none" w:sz="0" w:space="0" w:color="auto"/>
        <w:right w:val="none" w:sz="0" w:space="0" w:color="auto"/>
      </w:divBdr>
      <w:divsChild>
        <w:div w:id="997995172">
          <w:marLeft w:val="0"/>
          <w:marRight w:val="0"/>
          <w:marTop w:val="0"/>
          <w:marBottom w:val="0"/>
          <w:divBdr>
            <w:top w:val="none" w:sz="0" w:space="0" w:color="auto"/>
            <w:left w:val="none" w:sz="0" w:space="0" w:color="auto"/>
            <w:bottom w:val="none" w:sz="0" w:space="0" w:color="auto"/>
            <w:right w:val="none" w:sz="0" w:space="0" w:color="auto"/>
          </w:divBdr>
          <w:divsChild>
            <w:div w:id="997995166">
              <w:marLeft w:val="0"/>
              <w:marRight w:val="0"/>
              <w:marTop w:val="0"/>
              <w:marBottom w:val="0"/>
              <w:divBdr>
                <w:top w:val="none" w:sz="0" w:space="0" w:color="auto"/>
                <w:left w:val="none" w:sz="0" w:space="0" w:color="auto"/>
                <w:bottom w:val="none" w:sz="0" w:space="0" w:color="auto"/>
                <w:right w:val="none" w:sz="0" w:space="0" w:color="auto"/>
              </w:divBdr>
              <w:divsChild>
                <w:div w:id="997995167">
                  <w:marLeft w:val="825"/>
                  <w:marRight w:val="0"/>
                  <w:marTop w:val="0"/>
                  <w:marBottom w:val="600"/>
                  <w:divBdr>
                    <w:top w:val="none" w:sz="0" w:space="0" w:color="auto"/>
                    <w:left w:val="none" w:sz="0" w:space="0" w:color="auto"/>
                    <w:bottom w:val="none" w:sz="0" w:space="0" w:color="auto"/>
                    <w:right w:val="none" w:sz="0" w:space="0" w:color="auto"/>
                  </w:divBdr>
                  <w:divsChild>
                    <w:div w:id="99799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7995171">
      <w:marLeft w:val="0"/>
      <w:marRight w:val="0"/>
      <w:marTop w:val="0"/>
      <w:marBottom w:val="0"/>
      <w:divBdr>
        <w:top w:val="none" w:sz="0" w:space="0" w:color="auto"/>
        <w:left w:val="none" w:sz="0" w:space="0" w:color="auto"/>
        <w:bottom w:val="none" w:sz="0" w:space="0" w:color="auto"/>
        <w:right w:val="none" w:sz="0" w:space="0" w:color="auto"/>
      </w:divBdr>
    </w:div>
    <w:div w:id="1403410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itca.surveycake.biz/s/1yMm7"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act@sitca.org.t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256</TotalTime>
  <Pages>2</Pages>
  <Words>644</Words>
  <Characters>729</Characters>
  <Application>Microsoft Office Word</Application>
  <DocSecurity>0</DocSecurity>
  <Lines>34</Lines>
  <Paragraphs>42</Paragraphs>
  <ScaleCrop>false</ScaleCrop>
  <Company/>
  <LinksUpToDate>false</LinksUpToDate>
  <CharactersWithSpaces>1331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u940100</dc:creator>
  <cp:keywords/>
  <dc:description/>
  <cp:lastModifiedBy>投信投顧公會 黃柏豪</cp:lastModifiedBy>
  <cp:revision>6</cp:revision>
  <cp:lastPrinted>2024-08-09T01:25:00Z</cp:lastPrinted>
  <dcterms:created xsi:type="dcterms:W3CDTF">2026-07-02T06:11:00Z</dcterms:created>
  <dcterms:modified xsi:type="dcterms:W3CDTF">2026-07-09T03:59:00Z</dcterms:modified>
</cp:coreProperties>
</file>